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AD6F" w14:textId="77777777" w:rsidR="0090120F" w:rsidRPr="00A03AD4" w:rsidRDefault="00003195" w:rsidP="00901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90120F" w:rsidRPr="00A03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57B12" w:rsidRPr="00A03A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5E09" w:rsidRPr="00A03AD4">
        <w:rPr>
          <w:rFonts w:ascii="Times New Roman" w:hAnsi="Times New Roman" w:cs="Times New Roman"/>
          <w:sz w:val="24"/>
          <w:szCs w:val="24"/>
        </w:rPr>
        <w:t>PATVIRTINTA</w:t>
      </w:r>
    </w:p>
    <w:p w14:paraId="222B675F" w14:textId="77777777" w:rsidR="0090120F" w:rsidRPr="00A03AD4" w:rsidRDefault="002104E9" w:rsidP="002104E9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35E09" w:rsidRPr="00A03AD4">
        <w:rPr>
          <w:rFonts w:ascii="Times New Roman" w:hAnsi="Times New Roman" w:cs="Times New Roman"/>
          <w:sz w:val="24"/>
          <w:szCs w:val="24"/>
        </w:rPr>
        <w:t>Vilniaus Salininkų lopšelio-</w:t>
      </w:r>
      <w:r w:rsidR="0090120F" w:rsidRPr="00A03AD4">
        <w:rPr>
          <w:rFonts w:ascii="Times New Roman" w:hAnsi="Times New Roman" w:cs="Times New Roman"/>
          <w:sz w:val="24"/>
          <w:szCs w:val="24"/>
        </w:rPr>
        <w:t xml:space="preserve">darželio </w:t>
      </w:r>
    </w:p>
    <w:p w14:paraId="76297EA6" w14:textId="77777777" w:rsidR="0090120F" w:rsidRPr="00A03AD4" w:rsidRDefault="0090120F" w:rsidP="00E35E09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57B12" w:rsidRPr="00A03A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5E09" w:rsidRPr="00A03AD4">
        <w:rPr>
          <w:rFonts w:ascii="Times New Roman" w:hAnsi="Times New Roman" w:cs="Times New Roman"/>
          <w:sz w:val="24"/>
          <w:szCs w:val="24"/>
        </w:rPr>
        <w:t>d</w:t>
      </w:r>
      <w:r w:rsidR="0035156C" w:rsidRPr="00A03AD4">
        <w:rPr>
          <w:rFonts w:ascii="Times New Roman" w:hAnsi="Times New Roman" w:cs="Times New Roman"/>
          <w:sz w:val="24"/>
          <w:szCs w:val="24"/>
        </w:rPr>
        <w:t>irektoriaus 201</w:t>
      </w:r>
      <w:r w:rsidR="00DB4290" w:rsidRPr="00A03AD4">
        <w:rPr>
          <w:rFonts w:ascii="Times New Roman" w:hAnsi="Times New Roman" w:cs="Times New Roman"/>
          <w:sz w:val="24"/>
          <w:szCs w:val="24"/>
        </w:rPr>
        <w:t>9</w:t>
      </w:r>
      <w:r w:rsidR="0035156C" w:rsidRPr="00A03AD4">
        <w:rPr>
          <w:rFonts w:ascii="Times New Roman" w:hAnsi="Times New Roman" w:cs="Times New Roman"/>
          <w:sz w:val="24"/>
          <w:szCs w:val="24"/>
        </w:rPr>
        <w:t xml:space="preserve"> m. </w:t>
      </w:r>
      <w:r w:rsidR="00E35E09" w:rsidRPr="00A03AD4">
        <w:rPr>
          <w:rFonts w:ascii="Times New Roman" w:hAnsi="Times New Roman" w:cs="Times New Roman"/>
          <w:sz w:val="24"/>
          <w:szCs w:val="24"/>
        </w:rPr>
        <w:t>gruodžio</w:t>
      </w:r>
      <w:r w:rsidR="00957B12" w:rsidRPr="00A03AD4">
        <w:rPr>
          <w:rFonts w:ascii="Times New Roman" w:hAnsi="Times New Roman" w:cs="Times New Roman"/>
          <w:sz w:val="24"/>
          <w:szCs w:val="24"/>
        </w:rPr>
        <w:t xml:space="preserve"> 9</w:t>
      </w:r>
      <w:r w:rsidRPr="00A03AD4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30ECB006" w14:textId="77777777" w:rsidR="0090120F" w:rsidRPr="00A03AD4" w:rsidRDefault="0090120F" w:rsidP="00E35E09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7B12" w:rsidRPr="00A03A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5E09" w:rsidRPr="00A03AD4">
        <w:rPr>
          <w:rFonts w:ascii="Times New Roman" w:hAnsi="Times New Roman" w:cs="Times New Roman"/>
          <w:sz w:val="24"/>
          <w:szCs w:val="24"/>
        </w:rPr>
        <w:t>įsakymu</w:t>
      </w:r>
      <w:r w:rsidR="00481120" w:rsidRPr="00A03AD4">
        <w:rPr>
          <w:rFonts w:ascii="Times New Roman" w:hAnsi="Times New Roman" w:cs="Times New Roman"/>
          <w:sz w:val="24"/>
          <w:szCs w:val="24"/>
        </w:rPr>
        <w:t xml:space="preserve"> Nr. V</w:t>
      </w:r>
      <w:r w:rsidR="00957B12" w:rsidRPr="00A03AD4">
        <w:rPr>
          <w:rFonts w:ascii="Times New Roman" w:hAnsi="Times New Roman" w:cs="Times New Roman"/>
          <w:sz w:val="24"/>
          <w:szCs w:val="24"/>
        </w:rPr>
        <w:t>-75</w:t>
      </w:r>
    </w:p>
    <w:p w14:paraId="0329AAA1" w14:textId="77777777" w:rsidR="0090120F" w:rsidRPr="00A03AD4" w:rsidRDefault="0090120F" w:rsidP="0090120F">
      <w:pPr>
        <w:rPr>
          <w:rFonts w:ascii="Times New Roman" w:hAnsi="Times New Roman" w:cs="Times New Roman"/>
          <w:b/>
          <w:sz w:val="24"/>
          <w:szCs w:val="24"/>
        </w:rPr>
      </w:pPr>
    </w:p>
    <w:p w14:paraId="70838ACC" w14:textId="77777777" w:rsidR="005E2E98" w:rsidRPr="00A03AD4" w:rsidRDefault="0020647F" w:rsidP="005E2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ŠALIES</w:t>
      </w:r>
      <w:r w:rsidR="00E35E09" w:rsidRPr="00A03AD4">
        <w:rPr>
          <w:rFonts w:ascii="Times New Roman" w:hAnsi="Times New Roman" w:cs="Times New Roman"/>
          <w:b/>
          <w:sz w:val="24"/>
          <w:szCs w:val="24"/>
        </w:rPr>
        <w:t xml:space="preserve"> ŠVIETIMO </w:t>
      </w:r>
      <w:r w:rsidR="005E2E98" w:rsidRPr="00A03AD4">
        <w:rPr>
          <w:rFonts w:ascii="Times New Roman" w:hAnsi="Times New Roman" w:cs="Times New Roman"/>
          <w:b/>
          <w:sz w:val="24"/>
          <w:szCs w:val="24"/>
        </w:rPr>
        <w:t xml:space="preserve">ĮSTAIGŲ BENDRUOMENIŲ KŪRYBINIŲ DARBŲ </w:t>
      </w:r>
    </w:p>
    <w:p w14:paraId="0170A9AE" w14:textId="77777777" w:rsidR="0020647F" w:rsidRPr="00A03AD4" w:rsidRDefault="00E65BA7" w:rsidP="0020647F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D4">
        <w:rPr>
          <w:rFonts w:ascii="Times New Roman" w:hAnsi="Times New Roman" w:cs="Times New Roman"/>
          <w:b/>
          <w:sz w:val="24"/>
          <w:szCs w:val="24"/>
        </w:rPr>
        <w:t>KONKURS</w:t>
      </w:r>
      <w:r w:rsidR="0020647F">
        <w:rPr>
          <w:rFonts w:ascii="Times New Roman" w:hAnsi="Times New Roman" w:cs="Times New Roman"/>
          <w:b/>
          <w:sz w:val="24"/>
          <w:szCs w:val="24"/>
        </w:rPr>
        <w:t>O</w:t>
      </w:r>
      <w:r w:rsidR="003B1D89" w:rsidRPr="00A03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E09" w:rsidRPr="00A03AD4">
        <w:rPr>
          <w:rFonts w:ascii="Times New Roman" w:hAnsi="Times New Roman" w:cs="Times New Roman"/>
          <w:b/>
          <w:sz w:val="24"/>
          <w:szCs w:val="24"/>
        </w:rPr>
        <w:t>– PAROD</w:t>
      </w:r>
      <w:r w:rsidR="0020647F">
        <w:rPr>
          <w:rFonts w:ascii="Times New Roman" w:hAnsi="Times New Roman" w:cs="Times New Roman"/>
          <w:b/>
          <w:sz w:val="24"/>
          <w:szCs w:val="24"/>
        </w:rPr>
        <w:t>OS</w:t>
      </w:r>
      <w:r w:rsidR="00E35E09" w:rsidRPr="00A03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D4">
        <w:rPr>
          <w:rFonts w:ascii="Times New Roman" w:hAnsi="Times New Roman" w:cs="Times New Roman"/>
          <w:b/>
          <w:sz w:val="24"/>
          <w:szCs w:val="24"/>
        </w:rPr>
        <w:t xml:space="preserve">„AŠ </w:t>
      </w:r>
      <w:r w:rsidR="00481120" w:rsidRPr="00A03A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2E98" w:rsidRPr="00A03AD4">
        <w:rPr>
          <w:rFonts w:ascii="Times New Roman" w:hAnsi="Times New Roman" w:cs="Times New Roman"/>
          <w:b/>
          <w:sz w:val="24"/>
          <w:szCs w:val="24"/>
        </w:rPr>
        <w:t xml:space="preserve">DIZAINERIS“ </w:t>
      </w:r>
      <w:r w:rsidR="0020647F" w:rsidRPr="00A03AD4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5A2A1C1A" w14:textId="77777777" w:rsidR="00E35E09" w:rsidRPr="00A03AD4" w:rsidRDefault="00E35E09" w:rsidP="008C0307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D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5AEB94F" wp14:editId="1B07B583">
            <wp:extent cx="1169133" cy="1169133"/>
            <wp:effectExtent l="0" t="0" r="0" b="0"/>
            <wp:docPr id="1" name="Paveikslėlis 1" descr="C:\Users\User\Desktop\Salininku_darzelio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lininku_darzelio_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59" cy="118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F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1C84EB83" w14:textId="307CF73F" w:rsidR="0020647F" w:rsidRPr="0020647F" w:rsidRDefault="0020647F" w:rsidP="0020647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B63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6EF">
        <w:rPr>
          <w:rFonts w:ascii="Times New Roman" w:hAnsi="Times New Roman" w:cs="Times New Roman"/>
          <w:b/>
          <w:sz w:val="24"/>
          <w:szCs w:val="24"/>
        </w:rPr>
        <w:t>BENDR</w:t>
      </w:r>
      <w:r w:rsidR="00705A95" w:rsidRPr="0020647F">
        <w:rPr>
          <w:rFonts w:ascii="Times New Roman" w:hAnsi="Times New Roman" w:cs="Times New Roman"/>
          <w:b/>
          <w:sz w:val="24"/>
          <w:szCs w:val="24"/>
        </w:rPr>
        <w:t>O</w:t>
      </w:r>
      <w:r w:rsidRPr="0020647F">
        <w:rPr>
          <w:rFonts w:ascii="Times New Roman" w:hAnsi="Times New Roman" w:cs="Times New Roman"/>
          <w:b/>
          <w:sz w:val="24"/>
          <w:szCs w:val="24"/>
        </w:rPr>
        <w:t>JI DALIS</w:t>
      </w:r>
    </w:p>
    <w:p w14:paraId="324BCC45" w14:textId="77777777" w:rsidR="00432D8A" w:rsidRPr="00A03AD4" w:rsidRDefault="00705A95" w:rsidP="0020647F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03A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E83814" w14:textId="2A64FA58" w:rsidR="007317C1" w:rsidRPr="003B63FE" w:rsidRDefault="0020647F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FE">
        <w:rPr>
          <w:rFonts w:ascii="Times New Roman" w:hAnsi="Times New Roman" w:cs="Times New Roman"/>
          <w:sz w:val="24"/>
          <w:szCs w:val="24"/>
        </w:rPr>
        <w:t xml:space="preserve">Šalies </w:t>
      </w:r>
      <w:r w:rsidR="00265D0D" w:rsidRPr="003B63FE">
        <w:rPr>
          <w:rFonts w:ascii="Times New Roman" w:hAnsi="Times New Roman" w:cs="Times New Roman"/>
          <w:sz w:val="24"/>
          <w:szCs w:val="24"/>
        </w:rPr>
        <w:t xml:space="preserve">švietimo įstaigų </w:t>
      </w:r>
      <w:r w:rsidR="007317C1" w:rsidRPr="003B63FE">
        <w:rPr>
          <w:rFonts w:ascii="Times New Roman" w:hAnsi="Times New Roman" w:cs="Times New Roman"/>
          <w:sz w:val="24"/>
          <w:szCs w:val="24"/>
        </w:rPr>
        <w:t xml:space="preserve">bendruomenių kūrybinių darbų </w:t>
      </w:r>
      <w:r w:rsidR="00265D0D" w:rsidRPr="003B63FE">
        <w:rPr>
          <w:rFonts w:ascii="Times New Roman" w:hAnsi="Times New Roman" w:cs="Times New Roman"/>
          <w:sz w:val="24"/>
          <w:szCs w:val="24"/>
        </w:rPr>
        <w:t>konkurso</w:t>
      </w:r>
      <w:r w:rsidR="00F63D64" w:rsidRPr="003B63FE">
        <w:rPr>
          <w:rFonts w:ascii="Times New Roman" w:hAnsi="Times New Roman" w:cs="Times New Roman"/>
          <w:sz w:val="24"/>
          <w:szCs w:val="24"/>
        </w:rPr>
        <w:t xml:space="preserve"> – </w:t>
      </w:r>
      <w:r w:rsidR="00265D0D" w:rsidRPr="003B63FE">
        <w:rPr>
          <w:rFonts w:ascii="Times New Roman" w:hAnsi="Times New Roman" w:cs="Times New Roman"/>
          <w:sz w:val="24"/>
          <w:szCs w:val="24"/>
        </w:rPr>
        <w:t>parodos</w:t>
      </w:r>
      <w:r w:rsidR="007317C1" w:rsidRPr="003B63FE">
        <w:rPr>
          <w:rFonts w:ascii="Times New Roman" w:hAnsi="Times New Roman" w:cs="Times New Roman"/>
          <w:sz w:val="24"/>
          <w:szCs w:val="24"/>
        </w:rPr>
        <w:t xml:space="preserve"> „Aš </w:t>
      </w:r>
      <w:r w:rsidR="00265D0D" w:rsidRPr="003B63FE">
        <w:rPr>
          <w:rFonts w:ascii="Times New Roman" w:hAnsi="Times New Roman" w:cs="Times New Roman"/>
          <w:sz w:val="24"/>
          <w:szCs w:val="24"/>
        </w:rPr>
        <w:t>–</w:t>
      </w:r>
      <w:r w:rsidR="00572039" w:rsidRPr="003B63FE">
        <w:rPr>
          <w:rFonts w:ascii="Times New Roman" w:hAnsi="Times New Roman" w:cs="Times New Roman"/>
          <w:sz w:val="24"/>
          <w:szCs w:val="24"/>
        </w:rPr>
        <w:t xml:space="preserve"> </w:t>
      </w:r>
      <w:r w:rsidR="007317C1" w:rsidRPr="003B63FE">
        <w:rPr>
          <w:rFonts w:ascii="Times New Roman" w:hAnsi="Times New Roman" w:cs="Times New Roman"/>
          <w:sz w:val="24"/>
          <w:szCs w:val="24"/>
        </w:rPr>
        <w:t>dizaineris</w:t>
      </w:r>
      <w:r w:rsidR="00B616EF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5D5C2B" w:rsidRPr="003B63FE">
        <w:rPr>
          <w:rFonts w:ascii="Times New Roman" w:hAnsi="Times New Roman" w:cs="Times New Roman"/>
          <w:sz w:val="24"/>
          <w:szCs w:val="24"/>
        </w:rPr>
        <w:t xml:space="preserve"> (</w:t>
      </w:r>
      <w:r w:rsidR="00265D0D" w:rsidRPr="003B63FE">
        <w:rPr>
          <w:rFonts w:ascii="Times New Roman" w:hAnsi="Times New Roman" w:cs="Times New Roman"/>
          <w:sz w:val="24"/>
          <w:szCs w:val="24"/>
        </w:rPr>
        <w:t xml:space="preserve">toliau – </w:t>
      </w:r>
      <w:r w:rsidR="007317C1" w:rsidRPr="003B63FE">
        <w:rPr>
          <w:rFonts w:ascii="Times New Roman" w:hAnsi="Times New Roman" w:cs="Times New Roman"/>
          <w:sz w:val="24"/>
          <w:szCs w:val="24"/>
        </w:rPr>
        <w:t>konkursas</w:t>
      </w:r>
      <w:r w:rsidR="00F63D64" w:rsidRPr="003B63FE">
        <w:rPr>
          <w:rFonts w:ascii="Times New Roman" w:hAnsi="Times New Roman" w:cs="Times New Roman"/>
          <w:sz w:val="24"/>
          <w:szCs w:val="24"/>
        </w:rPr>
        <w:t>-paroda</w:t>
      </w:r>
      <w:r w:rsidR="007317C1" w:rsidRPr="003B63FE">
        <w:rPr>
          <w:rFonts w:ascii="Times New Roman" w:hAnsi="Times New Roman" w:cs="Times New Roman"/>
          <w:sz w:val="24"/>
          <w:szCs w:val="24"/>
        </w:rPr>
        <w:t xml:space="preserve">) nuostatai reglamentuoja konkurso tikslus, uždavinius, dalyvius, organizavimo tvarką, darbų vertinimą ir autorių apdovanojimą. </w:t>
      </w:r>
    </w:p>
    <w:p w14:paraId="07BC15E9" w14:textId="77777777" w:rsidR="00932201" w:rsidRPr="00046109" w:rsidRDefault="00265D0D" w:rsidP="00D264A9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6109">
        <w:rPr>
          <w:rFonts w:ascii="Times New Roman" w:hAnsi="Times New Roman" w:cs="Times New Roman"/>
          <w:sz w:val="24"/>
          <w:szCs w:val="24"/>
        </w:rPr>
        <w:t>Konkursas</w:t>
      </w:r>
      <w:r w:rsidR="0034588F" w:rsidRPr="00046109">
        <w:rPr>
          <w:rFonts w:ascii="Times New Roman" w:hAnsi="Times New Roman" w:cs="Times New Roman"/>
          <w:sz w:val="24"/>
          <w:szCs w:val="24"/>
        </w:rPr>
        <w:t>-</w:t>
      </w:r>
      <w:r w:rsidRPr="00046109">
        <w:rPr>
          <w:rFonts w:ascii="Times New Roman" w:hAnsi="Times New Roman" w:cs="Times New Roman"/>
          <w:sz w:val="24"/>
          <w:szCs w:val="24"/>
        </w:rPr>
        <w:t>paroda</w:t>
      </w:r>
      <w:r w:rsidR="005235A3" w:rsidRPr="00046109">
        <w:rPr>
          <w:rFonts w:ascii="Times New Roman" w:hAnsi="Times New Roman" w:cs="Times New Roman"/>
          <w:sz w:val="24"/>
          <w:szCs w:val="24"/>
        </w:rPr>
        <w:t xml:space="preserve"> </w:t>
      </w:r>
      <w:r w:rsidR="00481120" w:rsidRPr="00046109">
        <w:rPr>
          <w:rFonts w:ascii="Times New Roman" w:hAnsi="Times New Roman" w:cs="Times New Roman"/>
          <w:sz w:val="24"/>
          <w:szCs w:val="24"/>
        </w:rPr>
        <w:t xml:space="preserve">„Aš – dizaineris“ </w:t>
      </w:r>
      <w:r w:rsidR="005235A3" w:rsidRPr="00046109">
        <w:rPr>
          <w:rFonts w:ascii="Times New Roman" w:hAnsi="Times New Roman" w:cs="Times New Roman"/>
          <w:sz w:val="24"/>
          <w:szCs w:val="24"/>
        </w:rPr>
        <w:t xml:space="preserve">vyks </w:t>
      </w:r>
      <w:r w:rsidR="00DB4290" w:rsidRPr="00046109">
        <w:rPr>
          <w:rFonts w:ascii="Times New Roman" w:hAnsi="Times New Roman" w:cs="Times New Roman"/>
          <w:sz w:val="24"/>
          <w:szCs w:val="24"/>
        </w:rPr>
        <w:t>ketvirt</w:t>
      </w:r>
      <w:r w:rsidR="005F381E" w:rsidRPr="00046109">
        <w:rPr>
          <w:rFonts w:ascii="Times New Roman" w:hAnsi="Times New Roman" w:cs="Times New Roman"/>
          <w:sz w:val="24"/>
          <w:szCs w:val="24"/>
        </w:rPr>
        <w:t>ą kartą</w:t>
      </w:r>
      <w:r w:rsidR="005235A3" w:rsidRPr="00046109">
        <w:rPr>
          <w:rFonts w:ascii="Times New Roman" w:hAnsi="Times New Roman" w:cs="Times New Roman"/>
          <w:sz w:val="24"/>
          <w:szCs w:val="24"/>
        </w:rPr>
        <w:t xml:space="preserve"> ir</w:t>
      </w:r>
      <w:r w:rsidR="00046109" w:rsidRPr="00046109">
        <w:rPr>
          <w:rFonts w:ascii="Times New Roman" w:hAnsi="Times New Roman" w:cs="Times New Roman"/>
          <w:sz w:val="24"/>
          <w:szCs w:val="24"/>
        </w:rPr>
        <w:t>,</w:t>
      </w:r>
      <w:r w:rsidR="005235A3" w:rsidRPr="00046109">
        <w:rPr>
          <w:rFonts w:ascii="Times New Roman" w:hAnsi="Times New Roman" w:cs="Times New Roman"/>
          <w:sz w:val="24"/>
          <w:szCs w:val="24"/>
        </w:rPr>
        <w:t xml:space="preserve"> </w:t>
      </w:r>
      <w:r w:rsidR="00932201" w:rsidRPr="00046109">
        <w:rPr>
          <w:rFonts w:ascii="Times New Roman" w:hAnsi="Times New Roman" w:cs="Times New Roman"/>
          <w:sz w:val="24"/>
          <w:szCs w:val="24"/>
        </w:rPr>
        <w:t>prisijungus švietimo įstaigoms iš visos Lietuvos</w:t>
      </w:r>
      <w:r w:rsidR="00046109" w:rsidRPr="00046109">
        <w:rPr>
          <w:rFonts w:ascii="Times New Roman" w:hAnsi="Times New Roman" w:cs="Times New Roman"/>
          <w:sz w:val="24"/>
          <w:szCs w:val="24"/>
        </w:rPr>
        <w:t>,</w:t>
      </w:r>
      <w:r w:rsidR="00932201" w:rsidRPr="00046109">
        <w:rPr>
          <w:rFonts w:ascii="Times New Roman" w:hAnsi="Times New Roman" w:cs="Times New Roman"/>
          <w:sz w:val="24"/>
          <w:szCs w:val="24"/>
        </w:rPr>
        <w:t xml:space="preserve"> tapo </w:t>
      </w:r>
      <w:r w:rsidR="00237F26" w:rsidRPr="00046109">
        <w:rPr>
          <w:rFonts w:ascii="Times New Roman" w:hAnsi="Times New Roman" w:cs="Times New Roman"/>
          <w:sz w:val="24"/>
          <w:szCs w:val="24"/>
        </w:rPr>
        <w:t>šalies mastu organizuojamas konkursas-paroda.</w:t>
      </w:r>
      <w:r w:rsidR="005235A3" w:rsidRPr="00046109">
        <w:rPr>
          <w:rFonts w:ascii="Times New Roman" w:hAnsi="Times New Roman" w:cs="Times New Roman"/>
          <w:sz w:val="24"/>
          <w:szCs w:val="24"/>
        </w:rPr>
        <w:t xml:space="preserve"> </w:t>
      </w:r>
      <w:r w:rsidR="00932201" w:rsidRPr="00046109">
        <w:rPr>
          <w:rFonts w:ascii="Times New Roman" w:hAnsi="Times New Roman" w:cs="Times New Roman"/>
          <w:sz w:val="24"/>
          <w:szCs w:val="24"/>
        </w:rPr>
        <w:t>Šis konkursas yra etnokultūrinio vaikų ugdymo dalis</w:t>
      </w:r>
      <w:r w:rsidR="0034588F" w:rsidRPr="00046109">
        <w:rPr>
          <w:rFonts w:ascii="Times New Roman" w:hAnsi="Times New Roman" w:cs="Times New Roman"/>
          <w:sz w:val="24"/>
          <w:szCs w:val="24"/>
        </w:rPr>
        <w:t xml:space="preserve">, </w:t>
      </w:r>
      <w:r w:rsidR="00932201" w:rsidRPr="00046109">
        <w:rPr>
          <w:rFonts w:ascii="Times New Roman" w:hAnsi="Times New Roman" w:cs="Times New Roman"/>
          <w:sz w:val="24"/>
          <w:szCs w:val="24"/>
        </w:rPr>
        <w:t xml:space="preserve">neatsiejama </w:t>
      </w:r>
      <w:r w:rsidR="0034588F" w:rsidRPr="00046109">
        <w:rPr>
          <w:rFonts w:ascii="Times New Roman" w:hAnsi="Times New Roman" w:cs="Times New Roman"/>
          <w:sz w:val="24"/>
          <w:szCs w:val="24"/>
        </w:rPr>
        <w:t xml:space="preserve">nuo </w:t>
      </w:r>
      <w:r w:rsidR="00D62721" w:rsidRPr="00046109">
        <w:rPr>
          <w:rFonts w:ascii="Times New Roman" w:hAnsi="Times New Roman" w:cs="Times New Roman"/>
          <w:sz w:val="24"/>
          <w:szCs w:val="24"/>
        </w:rPr>
        <w:t>lietuvių liaudies</w:t>
      </w:r>
      <w:r w:rsidR="00932201" w:rsidRPr="00046109">
        <w:rPr>
          <w:rFonts w:ascii="Times New Roman" w:hAnsi="Times New Roman" w:cs="Times New Roman"/>
          <w:sz w:val="24"/>
          <w:szCs w:val="24"/>
        </w:rPr>
        <w:t xml:space="preserve"> tradicijų</w:t>
      </w:r>
      <w:r w:rsidR="00046109" w:rsidRPr="00046109">
        <w:rPr>
          <w:rFonts w:ascii="Times New Roman" w:hAnsi="Times New Roman" w:cs="Times New Roman"/>
          <w:sz w:val="24"/>
          <w:szCs w:val="24"/>
        </w:rPr>
        <w:t>.</w:t>
      </w:r>
      <w:r w:rsidR="00932201" w:rsidRPr="00046109">
        <w:rPr>
          <w:rFonts w:ascii="Times New Roman" w:hAnsi="Times New Roman" w:cs="Times New Roman"/>
          <w:sz w:val="24"/>
          <w:szCs w:val="24"/>
        </w:rPr>
        <w:t xml:space="preserve"> </w:t>
      </w:r>
      <w:r w:rsidR="00F27520" w:rsidRPr="00046109">
        <w:rPr>
          <w:rFonts w:ascii="Times New Roman" w:hAnsi="Times New Roman" w:cs="Times New Roman"/>
          <w:sz w:val="24"/>
          <w:szCs w:val="24"/>
          <w:shd w:val="clear" w:color="auto" w:fill="FFFFFF"/>
        </w:rPr>
        <w:t>Lietuvos literatūros tyrinėtojos Viktorijos Daujotytės žodžiais:</w:t>
      </w:r>
      <w:r w:rsidR="00F27520" w:rsidRPr="00046109">
        <w:rPr>
          <w:rFonts w:ascii="Times New Roman" w:hAnsi="Times New Roman" w:cs="Times New Roman"/>
          <w:sz w:val="24"/>
          <w:szCs w:val="24"/>
        </w:rPr>
        <w:t xml:space="preserve"> </w:t>
      </w:r>
      <w:r w:rsidR="00932201" w:rsidRPr="00046109">
        <w:rPr>
          <w:rFonts w:ascii="Times New Roman" w:hAnsi="Times New Roman" w:cs="Times New Roman"/>
          <w:sz w:val="24"/>
          <w:szCs w:val="24"/>
        </w:rPr>
        <w:t xml:space="preserve">„Etninė kultūra, yra būtent ta kultūra, kuri turi šaknis, </w:t>
      </w:r>
      <w:r w:rsidR="00046109">
        <w:rPr>
          <w:rFonts w:ascii="Times New Roman" w:hAnsi="Times New Roman" w:cs="Times New Roman"/>
          <w:sz w:val="24"/>
          <w:szCs w:val="24"/>
        </w:rPr>
        <w:t xml:space="preserve">ji yra šakninga, </w:t>
      </w:r>
      <w:r w:rsidR="00932201" w:rsidRPr="00046109">
        <w:rPr>
          <w:rFonts w:ascii="Times New Roman" w:hAnsi="Times New Roman" w:cs="Times New Roman"/>
          <w:sz w:val="24"/>
          <w:szCs w:val="24"/>
        </w:rPr>
        <w:t xml:space="preserve">ji yra medis, ji yra augalas, ir jokia dirbtinė gėlė, joks padirbinys negali prilygti tam, kas turi savo gyvas ir tikras, iš savo žemės augančias šaknis“. </w:t>
      </w:r>
    </w:p>
    <w:p w14:paraId="55A1396D" w14:textId="77777777" w:rsidR="007317C1" w:rsidRPr="003B63FE" w:rsidRDefault="007317C1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FE">
        <w:rPr>
          <w:rFonts w:ascii="Times New Roman" w:hAnsi="Times New Roman" w:cs="Times New Roman"/>
          <w:sz w:val="24"/>
          <w:szCs w:val="24"/>
        </w:rPr>
        <w:t xml:space="preserve">Konkursas </w:t>
      </w:r>
      <w:r w:rsidR="00572039" w:rsidRPr="003B63FE">
        <w:rPr>
          <w:rFonts w:ascii="Times New Roman" w:hAnsi="Times New Roman" w:cs="Times New Roman"/>
          <w:sz w:val="24"/>
          <w:szCs w:val="24"/>
        </w:rPr>
        <w:t xml:space="preserve">yra </w:t>
      </w:r>
      <w:r w:rsidRPr="003B63FE">
        <w:rPr>
          <w:rFonts w:ascii="Times New Roman" w:hAnsi="Times New Roman" w:cs="Times New Roman"/>
          <w:sz w:val="24"/>
          <w:szCs w:val="24"/>
        </w:rPr>
        <w:t>pilietinio projekto „Žaidžiame senovę“ dalis</w:t>
      </w:r>
      <w:r w:rsidR="00B3311F" w:rsidRPr="003B63FE">
        <w:rPr>
          <w:rFonts w:ascii="Times New Roman" w:hAnsi="Times New Roman" w:cs="Times New Roman"/>
          <w:sz w:val="24"/>
          <w:szCs w:val="24"/>
        </w:rPr>
        <w:t xml:space="preserve">. Atsižvelgdami į </w:t>
      </w:r>
      <w:r w:rsidR="00563DAA" w:rsidRPr="003B63FE">
        <w:rPr>
          <w:rFonts w:ascii="Times New Roman" w:hAnsi="Times New Roman" w:cs="Times New Roman"/>
          <w:sz w:val="24"/>
          <w:szCs w:val="24"/>
        </w:rPr>
        <w:t>tai, kad</w:t>
      </w:r>
      <w:r w:rsidR="00256689" w:rsidRPr="003B63FE">
        <w:rPr>
          <w:rFonts w:ascii="Times New Roman" w:hAnsi="Times New Roman" w:cs="Times New Roman"/>
          <w:sz w:val="24"/>
          <w:szCs w:val="24"/>
        </w:rPr>
        <w:t xml:space="preserve"> </w:t>
      </w:r>
      <w:r w:rsidR="00563DAA" w:rsidRPr="003B63FE"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r w:rsidR="001C4282" w:rsidRPr="003B63FE">
        <w:rPr>
          <w:rFonts w:ascii="Times New Roman" w:eastAsia="Times New Roman" w:hAnsi="Times New Roman" w:cs="Times New Roman"/>
          <w:sz w:val="24"/>
          <w:szCs w:val="24"/>
          <w:lang w:eastAsia="lt-LT"/>
        </w:rPr>
        <w:t>-ieji</w:t>
      </w:r>
      <w:r w:rsidR="00563DAA" w:rsidRPr="003B63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metai </w:t>
      </w:r>
      <w:r w:rsidR="001C4282" w:rsidRPr="003B63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yra </w:t>
      </w:r>
      <w:r w:rsidR="00256689" w:rsidRPr="003B63FE">
        <w:rPr>
          <w:rFonts w:ascii="Times New Roman" w:hAnsi="Times New Roman" w:cs="Times New Roman"/>
          <w:sz w:val="24"/>
          <w:szCs w:val="24"/>
        </w:rPr>
        <w:t>p</w:t>
      </w:r>
      <w:r w:rsidR="00256689" w:rsidRPr="003B63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askelbti </w:t>
      </w:r>
      <w:r w:rsidR="00563DAA" w:rsidRPr="003B63FE">
        <w:rPr>
          <w:rFonts w:ascii="Times New Roman" w:hAnsi="Times New Roman" w:cs="Times New Roman"/>
          <w:sz w:val="24"/>
          <w:szCs w:val="24"/>
        </w:rPr>
        <w:t xml:space="preserve">Mokyklų bendruomenių ir </w:t>
      </w:r>
      <w:r w:rsidR="00256689" w:rsidRPr="003B63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Tautodailės metais, pasirinkome Užgavėnių kaukių </w:t>
      </w:r>
      <w:r w:rsidR="00513E5F" w:rsidRPr="003B63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kūrimo </w:t>
      </w:r>
      <w:r w:rsidR="00256689" w:rsidRPr="003B63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idėją. </w:t>
      </w:r>
    </w:p>
    <w:p w14:paraId="2524E3C4" w14:textId="77777777" w:rsidR="00D32577" w:rsidRPr="003B63FE" w:rsidRDefault="00D32577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FE">
        <w:rPr>
          <w:rFonts w:ascii="Times New Roman" w:hAnsi="Times New Roman" w:cs="Times New Roman"/>
          <w:sz w:val="24"/>
          <w:szCs w:val="24"/>
        </w:rPr>
        <w:t>Konkurso nuostatai skelbi</w:t>
      </w:r>
      <w:r w:rsidR="003B1D89" w:rsidRPr="003B63FE">
        <w:rPr>
          <w:rFonts w:ascii="Times New Roman" w:hAnsi="Times New Roman" w:cs="Times New Roman"/>
          <w:sz w:val="24"/>
          <w:szCs w:val="24"/>
        </w:rPr>
        <w:t>ami Vilniaus Salininkų lopšelio-</w:t>
      </w:r>
      <w:r w:rsidRPr="003B63FE">
        <w:rPr>
          <w:rFonts w:ascii="Times New Roman" w:hAnsi="Times New Roman" w:cs="Times New Roman"/>
          <w:sz w:val="24"/>
          <w:szCs w:val="24"/>
        </w:rPr>
        <w:t xml:space="preserve">darželio internetinėje svetainėje </w:t>
      </w:r>
      <w:hyperlink r:id="rId9" w:history="1">
        <w:r w:rsidRPr="003B63FE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www.salininkai.vilnius.lm.lt</w:t>
        </w:r>
      </w:hyperlink>
      <w:r w:rsidR="001C4282" w:rsidRPr="003B63FE">
        <w:rPr>
          <w:rFonts w:ascii="Times New Roman" w:hAnsi="Times New Roman" w:cs="Times New Roman"/>
          <w:sz w:val="24"/>
          <w:szCs w:val="24"/>
        </w:rPr>
        <w:t xml:space="preserve"> </w:t>
      </w:r>
      <w:r w:rsidR="00481120" w:rsidRPr="003B63FE">
        <w:rPr>
          <w:rFonts w:ascii="Times New Roman" w:hAnsi="Times New Roman" w:cs="Times New Roman"/>
          <w:sz w:val="24"/>
          <w:szCs w:val="24"/>
        </w:rPr>
        <w:t>bei</w:t>
      </w:r>
      <w:r w:rsidR="00332F37" w:rsidRPr="003B63F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32F37" w:rsidRPr="003B63FE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rastine@darzeliai.vilnius.lm.lt</w:t>
        </w:r>
      </w:hyperlink>
      <w:r w:rsidR="00572039" w:rsidRPr="003B63FE">
        <w:rPr>
          <w:rFonts w:ascii="Times New Roman" w:hAnsi="Times New Roman" w:cs="Times New Roman"/>
          <w:sz w:val="24"/>
          <w:szCs w:val="24"/>
        </w:rPr>
        <w:t>.</w:t>
      </w:r>
      <w:r w:rsidR="00332F37" w:rsidRPr="003B6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28F87" w14:textId="77777777" w:rsidR="00D32577" w:rsidRPr="00A03AD4" w:rsidRDefault="00D32577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3FE">
        <w:rPr>
          <w:rFonts w:ascii="Times New Roman" w:hAnsi="Times New Roman" w:cs="Times New Roman"/>
          <w:sz w:val="24"/>
          <w:szCs w:val="24"/>
        </w:rPr>
        <w:t>Konkursą organizuoj</w:t>
      </w:r>
      <w:r w:rsidR="00344606" w:rsidRPr="003B63FE">
        <w:rPr>
          <w:rFonts w:ascii="Times New Roman" w:hAnsi="Times New Roman" w:cs="Times New Roman"/>
          <w:sz w:val="24"/>
          <w:szCs w:val="24"/>
        </w:rPr>
        <w:t>a</w:t>
      </w:r>
      <w:r w:rsidR="00A03AD4" w:rsidRPr="003B63FE">
        <w:rPr>
          <w:rFonts w:ascii="Times New Roman" w:hAnsi="Times New Roman" w:cs="Times New Roman"/>
          <w:sz w:val="24"/>
          <w:szCs w:val="24"/>
        </w:rPr>
        <w:t xml:space="preserve"> Vilniaus</w:t>
      </w:r>
      <w:r w:rsidR="00344606" w:rsidRPr="003B63FE">
        <w:rPr>
          <w:rFonts w:ascii="Times New Roman" w:hAnsi="Times New Roman" w:cs="Times New Roman"/>
          <w:sz w:val="24"/>
          <w:szCs w:val="24"/>
        </w:rPr>
        <w:t xml:space="preserve"> Salininkų lopšelis-</w:t>
      </w:r>
      <w:r w:rsidR="00F51F09" w:rsidRPr="003B63FE">
        <w:rPr>
          <w:rFonts w:ascii="Times New Roman" w:hAnsi="Times New Roman" w:cs="Times New Roman"/>
          <w:sz w:val="24"/>
          <w:szCs w:val="24"/>
        </w:rPr>
        <w:t>darželis</w:t>
      </w:r>
      <w:r w:rsidR="00572039" w:rsidRPr="003B63FE">
        <w:rPr>
          <w:rFonts w:ascii="Times New Roman" w:hAnsi="Times New Roman" w:cs="Times New Roman"/>
          <w:sz w:val="24"/>
          <w:szCs w:val="24"/>
        </w:rPr>
        <w:t>. Konkurso</w:t>
      </w:r>
      <w:r w:rsidR="001B2A29" w:rsidRPr="003B63FE">
        <w:rPr>
          <w:rFonts w:ascii="Times New Roman" w:hAnsi="Times New Roman" w:cs="Times New Roman"/>
          <w:sz w:val="24"/>
          <w:szCs w:val="24"/>
        </w:rPr>
        <w:t xml:space="preserve"> iniciatorė</w:t>
      </w:r>
      <w:r w:rsidR="0020647F" w:rsidRPr="003B63FE">
        <w:rPr>
          <w:rFonts w:ascii="Times New Roman" w:hAnsi="Times New Roman" w:cs="Times New Roman"/>
          <w:sz w:val="24"/>
          <w:szCs w:val="24"/>
        </w:rPr>
        <w:t xml:space="preserve"> –</w:t>
      </w:r>
      <w:r w:rsidR="00317E87" w:rsidRPr="003B63FE">
        <w:rPr>
          <w:rFonts w:ascii="Times New Roman" w:hAnsi="Times New Roman" w:cs="Times New Roman"/>
          <w:sz w:val="24"/>
          <w:szCs w:val="24"/>
        </w:rPr>
        <w:t xml:space="preserve"> </w:t>
      </w:r>
      <w:r w:rsidR="001B2A29" w:rsidRPr="003B63FE">
        <w:rPr>
          <w:rFonts w:ascii="Times New Roman" w:hAnsi="Times New Roman" w:cs="Times New Roman"/>
          <w:sz w:val="24"/>
          <w:szCs w:val="24"/>
        </w:rPr>
        <w:t>direktorė Natalija Peganova. M</w:t>
      </w:r>
      <w:r w:rsidR="00572039" w:rsidRPr="003B63FE">
        <w:rPr>
          <w:rFonts w:ascii="Times New Roman" w:hAnsi="Times New Roman" w:cs="Times New Roman"/>
          <w:sz w:val="24"/>
          <w:szCs w:val="24"/>
        </w:rPr>
        <w:t>oderatorius</w:t>
      </w:r>
      <w:r w:rsidR="0020647F" w:rsidRPr="003B63FE">
        <w:rPr>
          <w:rFonts w:ascii="Times New Roman" w:hAnsi="Times New Roman" w:cs="Times New Roman"/>
          <w:sz w:val="24"/>
          <w:szCs w:val="24"/>
        </w:rPr>
        <w:t xml:space="preserve"> –</w:t>
      </w:r>
      <w:r w:rsidR="00344606" w:rsidRPr="003B63FE">
        <w:rPr>
          <w:rFonts w:ascii="Times New Roman" w:hAnsi="Times New Roman" w:cs="Times New Roman"/>
          <w:sz w:val="24"/>
          <w:szCs w:val="24"/>
        </w:rPr>
        <w:t xml:space="preserve"> </w:t>
      </w:r>
      <w:r w:rsidR="00572039" w:rsidRPr="003B63FE">
        <w:rPr>
          <w:rFonts w:ascii="Times New Roman" w:hAnsi="Times New Roman" w:cs="Times New Roman"/>
          <w:sz w:val="24"/>
          <w:szCs w:val="24"/>
        </w:rPr>
        <w:t xml:space="preserve">Vilniaus miesto savivaldybės administracijos </w:t>
      </w:r>
      <w:r w:rsidR="0020647F" w:rsidRPr="003B63FE">
        <w:rPr>
          <w:rFonts w:ascii="Times New Roman" w:hAnsi="Times New Roman" w:cs="Times New Roman"/>
          <w:sz w:val="24"/>
          <w:szCs w:val="24"/>
        </w:rPr>
        <w:t>Ikim</w:t>
      </w:r>
      <w:r w:rsidR="00432D8A" w:rsidRPr="003B63FE">
        <w:rPr>
          <w:rFonts w:ascii="Times New Roman" w:hAnsi="Times New Roman" w:cs="Times New Roman"/>
          <w:sz w:val="24"/>
          <w:szCs w:val="24"/>
        </w:rPr>
        <w:t>okyklinio ugdymo skyrius</w:t>
      </w:r>
      <w:r w:rsidR="00572039" w:rsidRPr="003B63FE">
        <w:rPr>
          <w:rFonts w:ascii="Times New Roman" w:hAnsi="Times New Roman" w:cs="Times New Roman"/>
          <w:sz w:val="24"/>
          <w:szCs w:val="24"/>
        </w:rPr>
        <w:t>. Ko</w:t>
      </w:r>
      <w:r w:rsidR="008C0307" w:rsidRPr="003B63FE">
        <w:rPr>
          <w:rFonts w:ascii="Times New Roman" w:hAnsi="Times New Roman" w:cs="Times New Roman"/>
          <w:sz w:val="24"/>
          <w:szCs w:val="24"/>
        </w:rPr>
        <w:t>nkursą koordinuoja</w:t>
      </w:r>
      <w:r w:rsidR="006843D3" w:rsidRPr="003B63FE">
        <w:rPr>
          <w:rFonts w:ascii="Times New Roman" w:hAnsi="Times New Roman" w:cs="Times New Roman"/>
          <w:sz w:val="24"/>
          <w:szCs w:val="24"/>
        </w:rPr>
        <w:t xml:space="preserve"> direktorės pavaduoto</w:t>
      </w:r>
      <w:r w:rsidR="00F30F8A" w:rsidRPr="003B63FE">
        <w:rPr>
          <w:rFonts w:ascii="Times New Roman" w:hAnsi="Times New Roman" w:cs="Times New Roman"/>
          <w:sz w:val="24"/>
          <w:szCs w:val="24"/>
        </w:rPr>
        <w:t xml:space="preserve">ja ugdymui </w:t>
      </w:r>
      <w:r w:rsidR="0044451D" w:rsidRPr="00A03AD4">
        <w:rPr>
          <w:rFonts w:ascii="Times New Roman" w:hAnsi="Times New Roman" w:cs="Times New Roman"/>
          <w:sz w:val="24"/>
          <w:szCs w:val="24"/>
        </w:rPr>
        <w:t>Jurga Lapinskienė</w:t>
      </w:r>
      <w:r w:rsidR="002104E9" w:rsidRPr="00A03AD4">
        <w:rPr>
          <w:rFonts w:ascii="Times New Roman" w:hAnsi="Times New Roman" w:cs="Times New Roman"/>
          <w:sz w:val="24"/>
          <w:szCs w:val="24"/>
        </w:rPr>
        <w:t xml:space="preserve">, </w:t>
      </w:r>
      <w:r w:rsidR="00A03AD4">
        <w:rPr>
          <w:rFonts w:ascii="Times New Roman" w:hAnsi="Times New Roman" w:cs="Times New Roman"/>
          <w:sz w:val="24"/>
          <w:szCs w:val="24"/>
        </w:rPr>
        <w:t>ikimokyklinio ugdymo mokytojos</w:t>
      </w:r>
      <w:r w:rsidR="00F30F8A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1C4282" w:rsidRPr="00A03AD4">
        <w:rPr>
          <w:rFonts w:ascii="Times New Roman" w:hAnsi="Times New Roman" w:cs="Times New Roman"/>
          <w:sz w:val="24"/>
          <w:szCs w:val="24"/>
        </w:rPr>
        <w:t>Vilma Butkevičienė ir</w:t>
      </w:r>
      <w:r w:rsidR="00DB4290" w:rsidRPr="00A03AD4">
        <w:rPr>
          <w:rFonts w:ascii="Times New Roman" w:hAnsi="Times New Roman" w:cs="Times New Roman"/>
          <w:sz w:val="24"/>
          <w:szCs w:val="24"/>
        </w:rPr>
        <w:t xml:space="preserve"> Lina Radžiūtė-Poguda</w:t>
      </w:r>
      <w:r w:rsidR="001C4282" w:rsidRPr="00A03AD4">
        <w:rPr>
          <w:rFonts w:ascii="Times New Roman" w:hAnsi="Times New Roman" w:cs="Times New Roman"/>
          <w:sz w:val="24"/>
          <w:szCs w:val="24"/>
        </w:rPr>
        <w:t>.</w:t>
      </w:r>
    </w:p>
    <w:p w14:paraId="7B88DFCB" w14:textId="77777777" w:rsidR="00D32577" w:rsidRDefault="00D32577" w:rsidP="001C4282">
      <w:pPr>
        <w:pStyle w:val="Sraopastraipa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FE5FF6" w14:textId="77777777" w:rsidR="00046109" w:rsidRDefault="00046109" w:rsidP="001C4282">
      <w:pPr>
        <w:pStyle w:val="Sraopastraipa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B44BE3" w14:textId="77777777" w:rsidR="00046109" w:rsidRDefault="00046109" w:rsidP="001C4282">
      <w:pPr>
        <w:pStyle w:val="Sraopastraipa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D03669" w14:textId="77777777" w:rsidR="00046109" w:rsidRPr="00A03AD4" w:rsidRDefault="00046109" w:rsidP="001C4282">
      <w:pPr>
        <w:pStyle w:val="Sraopastraipa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C3FFAF" w14:textId="77777777" w:rsidR="001B2A29" w:rsidRDefault="00DF0264" w:rsidP="00DF0264">
      <w:pPr>
        <w:pStyle w:val="Sraopastraipa"/>
        <w:tabs>
          <w:tab w:val="left" w:pos="426"/>
          <w:tab w:val="left" w:pos="1134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D32577" w:rsidRPr="00A03AD4">
        <w:rPr>
          <w:rFonts w:ascii="Times New Roman" w:hAnsi="Times New Roman" w:cs="Times New Roman"/>
          <w:b/>
          <w:sz w:val="24"/>
          <w:szCs w:val="24"/>
        </w:rPr>
        <w:t>KONKURSO TIKSLAI IR UŽDAVINIAI</w:t>
      </w:r>
    </w:p>
    <w:p w14:paraId="5034B67D" w14:textId="77777777" w:rsidR="0020647F" w:rsidRPr="00A03AD4" w:rsidRDefault="0020647F" w:rsidP="0020647F">
      <w:pPr>
        <w:pStyle w:val="Sraopastraipa"/>
        <w:tabs>
          <w:tab w:val="left" w:pos="426"/>
          <w:tab w:val="left" w:pos="113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149BD84" w14:textId="77777777" w:rsidR="00D32577" w:rsidRPr="00A03AD4" w:rsidRDefault="00D32577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Konkurso tikslas –</w:t>
      </w:r>
      <w:r w:rsidR="00481120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34588F" w:rsidRPr="00A03AD4">
        <w:rPr>
          <w:rFonts w:ascii="Times New Roman" w:hAnsi="Times New Roman" w:cs="Times New Roman"/>
          <w:sz w:val="24"/>
          <w:szCs w:val="24"/>
        </w:rPr>
        <w:t xml:space="preserve">domėtis </w:t>
      </w:r>
      <w:r w:rsidR="0043260B" w:rsidRPr="00A03AD4">
        <w:rPr>
          <w:rFonts w:ascii="Times New Roman" w:hAnsi="Times New Roman" w:cs="Times New Roman"/>
          <w:sz w:val="24"/>
          <w:szCs w:val="24"/>
        </w:rPr>
        <w:t xml:space="preserve">Užgavėnių šventės tradicijomis, </w:t>
      </w:r>
      <w:r w:rsidR="005D5C2B" w:rsidRPr="00A03AD4">
        <w:rPr>
          <w:rFonts w:ascii="Times New Roman" w:hAnsi="Times New Roman" w:cs="Times New Roman"/>
          <w:sz w:val="24"/>
          <w:szCs w:val="24"/>
        </w:rPr>
        <w:t>skatinant</w:t>
      </w:r>
      <w:r w:rsidR="001B2A29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43260B" w:rsidRPr="00A03AD4">
        <w:rPr>
          <w:rFonts w:ascii="Times New Roman" w:hAnsi="Times New Roman" w:cs="Times New Roman"/>
          <w:sz w:val="24"/>
          <w:szCs w:val="24"/>
        </w:rPr>
        <w:t xml:space="preserve">etnokultūrinį, </w:t>
      </w:r>
      <w:r w:rsidR="001B2A29" w:rsidRPr="00A03AD4">
        <w:rPr>
          <w:rFonts w:ascii="Times New Roman" w:hAnsi="Times New Roman" w:cs="Times New Roman"/>
          <w:sz w:val="24"/>
          <w:szCs w:val="24"/>
        </w:rPr>
        <w:t>pilietinį ugdy</w:t>
      </w:r>
      <w:r w:rsidR="00814868" w:rsidRPr="00A03AD4">
        <w:rPr>
          <w:rFonts w:ascii="Times New Roman" w:hAnsi="Times New Roman" w:cs="Times New Roman"/>
          <w:sz w:val="24"/>
          <w:szCs w:val="24"/>
        </w:rPr>
        <w:t>mą bei Lietuvos švietimo įstaigų</w:t>
      </w:r>
      <w:r w:rsidRPr="00A03AD4">
        <w:rPr>
          <w:rFonts w:ascii="Times New Roman" w:hAnsi="Times New Roman" w:cs="Times New Roman"/>
          <w:sz w:val="24"/>
          <w:szCs w:val="24"/>
        </w:rPr>
        <w:t xml:space="preserve"> bendruomenės narių bendradarbiavimą ir kūrybiškumą. </w:t>
      </w:r>
    </w:p>
    <w:p w14:paraId="54F83E34" w14:textId="77777777" w:rsidR="00DB4290" w:rsidRPr="00A03AD4" w:rsidRDefault="007748DF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Į</w:t>
      </w:r>
      <w:r w:rsidR="00DB4290" w:rsidRPr="00A03AD4">
        <w:rPr>
          <w:rFonts w:ascii="Times New Roman" w:hAnsi="Times New Roman" w:cs="Times New Roman"/>
          <w:sz w:val="24"/>
          <w:szCs w:val="24"/>
        </w:rPr>
        <w:t xml:space="preserve">vairios liaudies šventės yra </w:t>
      </w:r>
      <w:r w:rsidRPr="00A03AD4">
        <w:rPr>
          <w:rFonts w:ascii="Times New Roman" w:hAnsi="Times New Roman" w:cs="Times New Roman"/>
          <w:sz w:val="24"/>
          <w:szCs w:val="24"/>
        </w:rPr>
        <w:t xml:space="preserve">„gyvoji“ </w:t>
      </w:r>
      <w:r w:rsidR="00B3311F" w:rsidRPr="00A03AD4">
        <w:rPr>
          <w:rFonts w:ascii="Times New Roman" w:hAnsi="Times New Roman" w:cs="Times New Roman"/>
          <w:sz w:val="24"/>
          <w:szCs w:val="24"/>
        </w:rPr>
        <w:t>mūsų etnokultūros dalis, kuri</w:t>
      </w:r>
      <w:r w:rsidRPr="00A03AD4">
        <w:rPr>
          <w:rFonts w:ascii="Times New Roman" w:hAnsi="Times New Roman" w:cs="Times New Roman"/>
          <w:sz w:val="24"/>
          <w:szCs w:val="24"/>
        </w:rPr>
        <w:t xml:space="preserve"> patrauklia </w:t>
      </w:r>
      <w:r w:rsidR="0043260B" w:rsidRPr="00A03AD4">
        <w:rPr>
          <w:rFonts w:ascii="Times New Roman" w:hAnsi="Times New Roman" w:cs="Times New Roman"/>
          <w:sz w:val="24"/>
          <w:szCs w:val="24"/>
        </w:rPr>
        <w:t>bei</w:t>
      </w:r>
      <w:r w:rsidRPr="00A03AD4">
        <w:rPr>
          <w:rFonts w:ascii="Times New Roman" w:hAnsi="Times New Roman" w:cs="Times New Roman"/>
          <w:sz w:val="24"/>
          <w:szCs w:val="24"/>
        </w:rPr>
        <w:t xml:space="preserve"> prieinama forma suvokiama </w:t>
      </w:r>
      <w:r w:rsidR="00E13468" w:rsidRPr="00A03AD4">
        <w:rPr>
          <w:rFonts w:ascii="Times New Roman" w:hAnsi="Times New Roman" w:cs="Times New Roman"/>
          <w:sz w:val="24"/>
          <w:szCs w:val="24"/>
        </w:rPr>
        <w:t xml:space="preserve">mūsų </w:t>
      </w:r>
      <w:r w:rsidRPr="00A03AD4">
        <w:rPr>
          <w:rFonts w:ascii="Times New Roman" w:hAnsi="Times New Roman" w:cs="Times New Roman"/>
          <w:sz w:val="24"/>
          <w:szCs w:val="24"/>
        </w:rPr>
        <w:t xml:space="preserve">mažųjų </w:t>
      </w:r>
      <w:r w:rsidR="00E13468" w:rsidRPr="00A03AD4">
        <w:rPr>
          <w:rFonts w:ascii="Times New Roman" w:hAnsi="Times New Roman" w:cs="Times New Roman"/>
          <w:sz w:val="24"/>
          <w:szCs w:val="24"/>
        </w:rPr>
        <w:t xml:space="preserve">tautos </w:t>
      </w:r>
      <w:r w:rsidRPr="00A03AD4">
        <w:rPr>
          <w:rFonts w:ascii="Times New Roman" w:hAnsi="Times New Roman" w:cs="Times New Roman"/>
          <w:sz w:val="24"/>
          <w:szCs w:val="24"/>
        </w:rPr>
        <w:t xml:space="preserve">tradicijų perėmėjų. </w:t>
      </w:r>
      <w:r w:rsidR="00563DAA" w:rsidRPr="00A03AD4">
        <w:rPr>
          <w:rFonts w:ascii="Times New Roman" w:hAnsi="Times New Roman" w:cs="Times New Roman"/>
          <w:sz w:val="24"/>
          <w:szCs w:val="24"/>
        </w:rPr>
        <w:t>P</w:t>
      </w:r>
      <w:r w:rsidR="00E13468" w:rsidRPr="00A03AD4">
        <w:rPr>
          <w:rFonts w:ascii="Times New Roman" w:hAnsi="Times New Roman" w:cs="Times New Roman"/>
          <w:sz w:val="24"/>
          <w:szCs w:val="24"/>
        </w:rPr>
        <w:t xml:space="preserve">asirinkome </w:t>
      </w:r>
      <w:r w:rsidR="00B3311F" w:rsidRPr="00A03AD4">
        <w:rPr>
          <w:rFonts w:ascii="Times New Roman" w:hAnsi="Times New Roman" w:cs="Times New Roman"/>
          <w:sz w:val="24"/>
          <w:szCs w:val="24"/>
        </w:rPr>
        <w:t xml:space="preserve">linksmą žiemos šventę </w:t>
      </w:r>
      <w:r w:rsidR="00046109">
        <w:rPr>
          <w:rFonts w:ascii="Times New Roman" w:hAnsi="Times New Roman" w:cs="Times New Roman"/>
          <w:sz w:val="24"/>
          <w:szCs w:val="24"/>
        </w:rPr>
        <w:t>–</w:t>
      </w:r>
      <w:r w:rsidR="00B3311F" w:rsidRPr="00A03AD4">
        <w:rPr>
          <w:rFonts w:ascii="Times New Roman" w:hAnsi="Times New Roman" w:cs="Times New Roman"/>
          <w:sz w:val="24"/>
          <w:szCs w:val="24"/>
        </w:rPr>
        <w:t xml:space="preserve"> Užgavėnes</w:t>
      </w:r>
      <w:r w:rsidR="00E13468" w:rsidRPr="00A03AD4">
        <w:rPr>
          <w:rFonts w:ascii="Times New Roman" w:hAnsi="Times New Roman" w:cs="Times New Roman"/>
          <w:sz w:val="24"/>
          <w:szCs w:val="24"/>
        </w:rPr>
        <w:t>. Užgavėnių kaukės yra vienas pagrindinių Užgavėnių šventės atributų ir taps šio konkurso dalyvių kūrybos bei kūrybiškumo išraiška.</w:t>
      </w:r>
    </w:p>
    <w:p w14:paraId="52773525" w14:textId="77777777" w:rsidR="00D32577" w:rsidRPr="00A03AD4" w:rsidRDefault="00D32577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Uždaviniai:</w:t>
      </w:r>
    </w:p>
    <w:p w14:paraId="423EA7A1" w14:textId="77777777" w:rsidR="00814868" w:rsidRPr="00A03AD4" w:rsidRDefault="00364EE5" w:rsidP="003B63FE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pasidomėti </w:t>
      </w:r>
      <w:r w:rsidR="00CA5F78" w:rsidRPr="00A03AD4">
        <w:rPr>
          <w:rFonts w:ascii="Times New Roman" w:hAnsi="Times New Roman" w:cs="Times New Roman"/>
          <w:sz w:val="24"/>
          <w:szCs w:val="24"/>
        </w:rPr>
        <w:t>Užgavėnių šventės papročiais ir tradicijomis</w:t>
      </w:r>
      <w:r w:rsidR="00814868" w:rsidRPr="00A03AD4">
        <w:rPr>
          <w:rFonts w:ascii="Times New Roman" w:hAnsi="Times New Roman" w:cs="Times New Roman"/>
          <w:sz w:val="24"/>
          <w:szCs w:val="24"/>
        </w:rPr>
        <w:t>;</w:t>
      </w:r>
    </w:p>
    <w:p w14:paraId="78B1A77F" w14:textId="77777777" w:rsidR="00F63D64" w:rsidRPr="00A03AD4" w:rsidRDefault="00F63D64" w:rsidP="003B63FE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pabūnant dizaineriu, sukurti Užgavėnių kaukę</w:t>
      </w:r>
      <w:r w:rsidR="003E2AEE" w:rsidRPr="00A03AD4">
        <w:rPr>
          <w:rFonts w:ascii="Times New Roman" w:hAnsi="Times New Roman" w:cs="Times New Roman"/>
          <w:sz w:val="24"/>
          <w:szCs w:val="24"/>
        </w:rPr>
        <w:t xml:space="preserve"> ar lėlę</w:t>
      </w:r>
      <w:r w:rsidRPr="00A03AD4">
        <w:rPr>
          <w:rFonts w:ascii="Times New Roman" w:hAnsi="Times New Roman" w:cs="Times New Roman"/>
          <w:sz w:val="24"/>
          <w:szCs w:val="24"/>
        </w:rPr>
        <w:t>, pasirenkant personažą artimą liaudies tradicijoms ir kūrybai;</w:t>
      </w:r>
    </w:p>
    <w:p w14:paraId="5273B570" w14:textId="77777777" w:rsidR="00CA5F78" w:rsidRPr="00A03AD4" w:rsidRDefault="00CA5F78" w:rsidP="003B63FE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kuriant naudotis įvairiomis dailės technikomis ir medžiagomis</w:t>
      </w:r>
      <w:r w:rsidR="00F63D64" w:rsidRPr="00A03AD4">
        <w:rPr>
          <w:rFonts w:ascii="Times New Roman" w:hAnsi="Times New Roman" w:cs="Times New Roman"/>
          <w:sz w:val="24"/>
          <w:szCs w:val="24"/>
        </w:rPr>
        <w:t>;</w:t>
      </w:r>
    </w:p>
    <w:p w14:paraId="3C045EBB" w14:textId="77777777" w:rsidR="00F63D64" w:rsidRPr="00A03AD4" w:rsidRDefault="00F63D64" w:rsidP="003B63FE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skatinti kūrybinę raišką, mąstymą bei estetinį skonį.</w:t>
      </w:r>
    </w:p>
    <w:p w14:paraId="0EB30BFF" w14:textId="77777777" w:rsidR="00F63D64" w:rsidRPr="00A03AD4" w:rsidRDefault="00F63D64" w:rsidP="00F63D64">
      <w:pPr>
        <w:pStyle w:val="Sraopastraipa"/>
        <w:tabs>
          <w:tab w:val="left" w:pos="993"/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5DFE3DF" w14:textId="77777777" w:rsidR="00317E87" w:rsidRDefault="00DF0264" w:rsidP="00DF0264">
      <w:pPr>
        <w:pStyle w:val="Sraopastraipa"/>
        <w:tabs>
          <w:tab w:val="left" w:pos="426"/>
          <w:tab w:val="left" w:pos="1134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513CA" w:rsidRPr="00A03AD4"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79359842" w14:textId="77777777" w:rsidR="0020647F" w:rsidRPr="00A03AD4" w:rsidRDefault="0020647F" w:rsidP="0020647F">
      <w:pPr>
        <w:pStyle w:val="Sraopastraipa"/>
        <w:tabs>
          <w:tab w:val="left" w:pos="426"/>
          <w:tab w:val="left" w:pos="113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81F094D" w14:textId="77777777" w:rsidR="00E513CA" w:rsidRPr="00A03AD4" w:rsidRDefault="00E513CA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Konkurse kviečiami dalyvauti </w:t>
      </w:r>
      <w:r w:rsidR="004278B9" w:rsidRPr="00A03AD4">
        <w:rPr>
          <w:rFonts w:ascii="Times New Roman" w:hAnsi="Times New Roman" w:cs="Times New Roman"/>
          <w:sz w:val="24"/>
          <w:szCs w:val="24"/>
        </w:rPr>
        <w:t>Lietuvos švietimo</w:t>
      </w:r>
      <w:r w:rsidR="005235A3" w:rsidRPr="00A03AD4">
        <w:rPr>
          <w:rFonts w:ascii="Times New Roman" w:hAnsi="Times New Roman" w:cs="Times New Roman"/>
          <w:sz w:val="24"/>
          <w:szCs w:val="24"/>
        </w:rPr>
        <w:t xml:space="preserve"> įstaigų bendruomenės nariai: priimami autoriniai, šeimos, grupės vaikų ir pedagogų sukurti darbai.</w:t>
      </w:r>
    </w:p>
    <w:p w14:paraId="79B4830B" w14:textId="77777777" w:rsidR="00E513CA" w:rsidRPr="00A03AD4" w:rsidRDefault="00E513CA" w:rsidP="003B63FE">
      <w:pPr>
        <w:pStyle w:val="Sraopastraipa"/>
        <w:tabs>
          <w:tab w:val="left" w:pos="426"/>
          <w:tab w:val="left" w:pos="1134"/>
        </w:tabs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1D14466B" w14:textId="77777777" w:rsidR="00317E87" w:rsidRPr="003B63FE" w:rsidRDefault="003B63FE" w:rsidP="003B63FE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513CA" w:rsidRPr="003B63FE">
        <w:rPr>
          <w:rFonts w:ascii="Times New Roman" w:hAnsi="Times New Roman" w:cs="Times New Roman"/>
          <w:b/>
          <w:sz w:val="24"/>
          <w:szCs w:val="24"/>
        </w:rPr>
        <w:t>ORGANIZAVIMO TVARKA</w:t>
      </w:r>
    </w:p>
    <w:p w14:paraId="2DDE2F72" w14:textId="77777777" w:rsidR="0020647F" w:rsidRPr="00A03AD4" w:rsidRDefault="0020647F" w:rsidP="0020647F">
      <w:pPr>
        <w:pStyle w:val="Sraopastraipa"/>
        <w:tabs>
          <w:tab w:val="left" w:pos="426"/>
          <w:tab w:val="left" w:pos="113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CEE136" w14:textId="77777777" w:rsidR="00BB1A92" w:rsidRPr="00A03AD4" w:rsidRDefault="00481120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Konkursas vyks</w:t>
      </w:r>
      <w:r w:rsidR="005136A8" w:rsidRPr="00A03AD4">
        <w:rPr>
          <w:rFonts w:ascii="Times New Roman" w:hAnsi="Times New Roman" w:cs="Times New Roman"/>
          <w:sz w:val="24"/>
          <w:szCs w:val="24"/>
        </w:rPr>
        <w:t xml:space="preserve"> nuo 2020</w:t>
      </w:r>
      <w:r w:rsidR="002104E9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DF0264">
        <w:rPr>
          <w:rFonts w:ascii="Times New Roman" w:hAnsi="Times New Roman" w:cs="Times New Roman"/>
          <w:sz w:val="24"/>
          <w:szCs w:val="24"/>
        </w:rPr>
        <w:t>sausio 20</w:t>
      </w:r>
      <w:r w:rsidR="00183211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5136A8" w:rsidRPr="00A03AD4">
        <w:rPr>
          <w:rFonts w:ascii="Times New Roman" w:hAnsi="Times New Roman" w:cs="Times New Roman"/>
          <w:sz w:val="24"/>
          <w:szCs w:val="24"/>
        </w:rPr>
        <w:t>d. iki 2020</w:t>
      </w:r>
      <w:r w:rsidR="001B2A29" w:rsidRPr="00A03AD4">
        <w:rPr>
          <w:rFonts w:ascii="Times New Roman" w:hAnsi="Times New Roman" w:cs="Times New Roman"/>
          <w:sz w:val="24"/>
          <w:szCs w:val="24"/>
        </w:rPr>
        <w:t xml:space="preserve"> m. kovo </w:t>
      </w:r>
      <w:r w:rsidR="00183211" w:rsidRPr="00A03AD4">
        <w:rPr>
          <w:rFonts w:ascii="Times New Roman" w:hAnsi="Times New Roman" w:cs="Times New Roman"/>
          <w:sz w:val="24"/>
          <w:szCs w:val="24"/>
        </w:rPr>
        <w:t>31</w:t>
      </w:r>
      <w:r w:rsidR="00BB1A92" w:rsidRPr="00A03AD4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7EA2A250" w14:textId="77777777" w:rsidR="00BB1A92" w:rsidRPr="00A03AD4" w:rsidRDefault="00BB1A92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Konkurso dalyvis (</w:t>
      </w:r>
      <w:r w:rsidR="004278B9" w:rsidRPr="00A03AD4">
        <w:rPr>
          <w:rFonts w:ascii="Times New Roman" w:hAnsi="Times New Roman" w:cs="Times New Roman"/>
          <w:sz w:val="24"/>
          <w:szCs w:val="24"/>
        </w:rPr>
        <w:t>švietimo</w:t>
      </w:r>
      <w:r w:rsidRPr="00A03AD4">
        <w:rPr>
          <w:rFonts w:ascii="Times New Roman" w:hAnsi="Times New Roman" w:cs="Times New Roman"/>
          <w:sz w:val="24"/>
          <w:szCs w:val="24"/>
        </w:rPr>
        <w:t xml:space="preserve"> įstaiga) g</w:t>
      </w:r>
      <w:r w:rsidR="005520AE" w:rsidRPr="00A03AD4">
        <w:rPr>
          <w:rFonts w:ascii="Times New Roman" w:hAnsi="Times New Roman" w:cs="Times New Roman"/>
          <w:sz w:val="24"/>
          <w:szCs w:val="24"/>
        </w:rPr>
        <w:t xml:space="preserve">ali pristatyti ne </w:t>
      </w:r>
      <w:r w:rsidR="00CE1B54" w:rsidRPr="00A03AD4">
        <w:rPr>
          <w:rFonts w:ascii="Times New Roman" w:hAnsi="Times New Roman" w:cs="Times New Roman"/>
          <w:sz w:val="24"/>
          <w:szCs w:val="24"/>
        </w:rPr>
        <w:t xml:space="preserve">daugiau kaip </w:t>
      </w:r>
      <w:r w:rsidR="007748DF" w:rsidRPr="00A03AD4">
        <w:rPr>
          <w:rFonts w:ascii="Times New Roman" w:hAnsi="Times New Roman" w:cs="Times New Roman"/>
          <w:sz w:val="24"/>
          <w:szCs w:val="24"/>
        </w:rPr>
        <w:t>3</w:t>
      </w:r>
      <w:r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481764" w:rsidRPr="00A03AD4">
        <w:rPr>
          <w:rFonts w:ascii="Times New Roman" w:hAnsi="Times New Roman" w:cs="Times New Roman"/>
          <w:sz w:val="24"/>
          <w:szCs w:val="24"/>
        </w:rPr>
        <w:t>Užgavėnių kauke</w:t>
      </w:r>
      <w:r w:rsidR="007748DF" w:rsidRPr="00A03AD4">
        <w:rPr>
          <w:rFonts w:ascii="Times New Roman" w:hAnsi="Times New Roman" w:cs="Times New Roman"/>
          <w:sz w:val="24"/>
          <w:szCs w:val="24"/>
        </w:rPr>
        <w:t>s</w:t>
      </w:r>
      <w:r w:rsidR="00FF126B" w:rsidRPr="00A03AD4">
        <w:rPr>
          <w:rFonts w:ascii="Times New Roman" w:hAnsi="Times New Roman" w:cs="Times New Roman"/>
          <w:sz w:val="24"/>
          <w:szCs w:val="24"/>
        </w:rPr>
        <w:t xml:space="preserve"> ar lėles</w:t>
      </w:r>
      <w:r w:rsidR="00481764" w:rsidRPr="00A03AD4">
        <w:rPr>
          <w:rFonts w:ascii="Times New Roman" w:hAnsi="Times New Roman" w:cs="Times New Roman"/>
          <w:sz w:val="24"/>
          <w:szCs w:val="24"/>
        </w:rPr>
        <w:t>.</w:t>
      </w:r>
    </w:p>
    <w:p w14:paraId="4039E520" w14:textId="77777777" w:rsidR="00BB1A92" w:rsidRPr="00A03AD4" w:rsidRDefault="00BB1A92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Reikalavimai eksponuojamiems darbams:</w:t>
      </w:r>
    </w:p>
    <w:p w14:paraId="0817E574" w14:textId="77777777" w:rsidR="004278B9" w:rsidRPr="00A03AD4" w:rsidRDefault="00BB1A92" w:rsidP="003B63FE">
      <w:pPr>
        <w:pStyle w:val="Sraopastraipa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481764" w:rsidRPr="00A03AD4">
        <w:rPr>
          <w:rFonts w:ascii="Times New Roman" w:hAnsi="Times New Roman" w:cs="Times New Roman"/>
          <w:sz w:val="24"/>
          <w:szCs w:val="24"/>
        </w:rPr>
        <w:t>Užgavėnių kaukė</w:t>
      </w:r>
      <w:r w:rsidR="003E2AEE" w:rsidRPr="00A03AD4">
        <w:rPr>
          <w:rFonts w:ascii="Times New Roman" w:hAnsi="Times New Roman" w:cs="Times New Roman"/>
          <w:sz w:val="24"/>
          <w:szCs w:val="24"/>
        </w:rPr>
        <w:t xml:space="preserve"> ar lėlė</w:t>
      </w:r>
      <w:r w:rsidR="00481764" w:rsidRPr="00A03AD4">
        <w:rPr>
          <w:rFonts w:ascii="Times New Roman" w:hAnsi="Times New Roman" w:cs="Times New Roman"/>
          <w:sz w:val="24"/>
          <w:szCs w:val="24"/>
        </w:rPr>
        <w:t xml:space="preserve"> pagaminta atsižvelgiant į etnines šventės tradicijas</w:t>
      </w:r>
      <w:r w:rsidR="003E2AEE" w:rsidRPr="00A03AD4">
        <w:rPr>
          <w:rFonts w:ascii="Times New Roman" w:hAnsi="Times New Roman" w:cs="Times New Roman"/>
          <w:sz w:val="24"/>
          <w:szCs w:val="24"/>
        </w:rPr>
        <w:t>:</w:t>
      </w:r>
      <w:r w:rsidR="00481764" w:rsidRPr="00A03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A4B0A" w14:textId="77777777" w:rsidR="003E2AEE" w:rsidRPr="00A03AD4" w:rsidRDefault="003E2AEE" w:rsidP="003B63FE">
      <w:pPr>
        <w:pStyle w:val="Sraopastraipa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personažo pasirinkimas (Morė, Lašininis, Arkys, Ožys, Ragana, Giltinė ir kt.);</w:t>
      </w:r>
    </w:p>
    <w:p w14:paraId="46AD8571" w14:textId="77777777" w:rsidR="003E2AEE" w:rsidRPr="00A03AD4" w:rsidRDefault="003E2AEE" w:rsidP="003B63FE">
      <w:pPr>
        <w:pStyle w:val="Sraopastraipa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tradicinės medžiagos (medis, popierius, oda, pakulos, tošis, medžiaga ir kt.).</w:t>
      </w:r>
    </w:p>
    <w:p w14:paraId="09E50C7B" w14:textId="77777777" w:rsidR="005D5C2B" w:rsidRPr="00A03AD4" w:rsidRDefault="00FF126B" w:rsidP="003B63FE">
      <w:pPr>
        <w:pStyle w:val="Sraopastraipa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344606" w:rsidRPr="00A03AD4">
        <w:rPr>
          <w:rFonts w:ascii="Times New Roman" w:hAnsi="Times New Roman" w:cs="Times New Roman"/>
          <w:sz w:val="24"/>
          <w:szCs w:val="24"/>
        </w:rPr>
        <w:t>d</w:t>
      </w:r>
      <w:r w:rsidR="00CE1B54" w:rsidRPr="00A03AD4">
        <w:rPr>
          <w:rFonts w:ascii="Times New Roman" w:hAnsi="Times New Roman" w:cs="Times New Roman"/>
          <w:sz w:val="24"/>
          <w:szCs w:val="24"/>
        </w:rPr>
        <w:t>arbo atlikimo techniką ir priemones dalyviai pasirenka savarankiškai;</w:t>
      </w:r>
    </w:p>
    <w:p w14:paraId="331C88A7" w14:textId="77777777" w:rsidR="00BB1A92" w:rsidRPr="00A03AD4" w:rsidRDefault="00344606" w:rsidP="003B63FE">
      <w:pPr>
        <w:pStyle w:val="Sraopastraipa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5136A8" w:rsidRPr="00A03AD4">
        <w:rPr>
          <w:rFonts w:ascii="Times New Roman" w:hAnsi="Times New Roman" w:cs="Times New Roman"/>
          <w:sz w:val="24"/>
          <w:szCs w:val="24"/>
        </w:rPr>
        <w:t>Užgavėnių kaukės</w:t>
      </w:r>
      <w:r w:rsidR="00FF126B" w:rsidRPr="00A03AD4">
        <w:rPr>
          <w:rFonts w:ascii="Times New Roman" w:hAnsi="Times New Roman" w:cs="Times New Roman"/>
          <w:sz w:val="24"/>
          <w:szCs w:val="24"/>
        </w:rPr>
        <w:t xml:space="preserve"> ar lėlės</w:t>
      </w:r>
      <w:r w:rsidR="00F51F09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6A6F86" w:rsidRPr="00A03AD4">
        <w:rPr>
          <w:rFonts w:ascii="Times New Roman" w:hAnsi="Times New Roman" w:cs="Times New Roman"/>
          <w:sz w:val="24"/>
          <w:szCs w:val="24"/>
        </w:rPr>
        <w:t>formato dydis</w:t>
      </w:r>
      <w:r w:rsidR="00CE6F6E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5136A8" w:rsidRPr="00A03AD4">
        <w:rPr>
          <w:rFonts w:ascii="Times New Roman" w:hAnsi="Times New Roman" w:cs="Times New Roman"/>
          <w:sz w:val="24"/>
          <w:szCs w:val="24"/>
        </w:rPr>
        <w:t>–</w:t>
      </w:r>
      <w:r w:rsidR="00CE6F6E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5136A8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0F7791" w:rsidRPr="00A03AD4">
        <w:rPr>
          <w:rFonts w:ascii="Times New Roman" w:hAnsi="Times New Roman" w:cs="Times New Roman"/>
          <w:sz w:val="24"/>
          <w:szCs w:val="24"/>
        </w:rPr>
        <w:t xml:space="preserve">A4 ir/arba </w:t>
      </w:r>
      <w:r w:rsidR="00CE6F6E" w:rsidRPr="00A03AD4">
        <w:rPr>
          <w:rFonts w:ascii="Times New Roman" w:hAnsi="Times New Roman" w:cs="Times New Roman"/>
          <w:sz w:val="24"/>
          <w:szCs w:val="24"/>
        </w:rPr>
        <w:t>A3</w:t>
      </w:r>
      <w:r w:rsidR="00B25D49" w:rsidRPr="00A03AD4">
        <w:rPr>
          <w:rFonts w:ascii="Times New Roman" w:hAnsi="Times New Roman" w:cs="Times New Roman"/>
          <w:sz w:val="24"/>
          <w:szCs w:val="24"/>
        </w:rPr>
        <w:t>;</w:t>
      </w:r>
    </w:p>
    <w:p w14:paraId="68B32A75" w14:textId="77777777" w:rsidR="00BC3BDC" w:rsidRPr="00A03AD4" w:rsidRDefault="00532FD5" w:rsidP="003B63FE">
      <w:pPr>
        <w:pStyle w:val="Sraopastraipa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344606" w:rsidRPr="00A03AD4">
        <w:rPr>
          <w:rFonts w:ascii="Times New Roman" w:hAnsi="Times New Roman" w:cs="Times New Roman"/>
          <w:sz w:val="24"/>
          <w:szCs w:val="24"/>
        </w:rPr>
        <w:t>p</w:t>
      </w:r>
      <w:r w:rsidR="00BB1A92" w:rsidRPr="00A03AD4">
        <w:rPr>
          <w:rFonts w:ascii="Times New Roman" w:hAnsi="Times New Roman" w:cs="Times New Roman"/>
          <w:sz w:val="24"/>
          <w:szCs w:val="24"/>
        </w:rPr>
        <w:t xml:space="preserve">rie </w:t>
      </w:r>
      <w:r w:rsidRPr="00A03AD4">
        <w:rPr>
          <w:rFonts w:ascii="Times New Roman" w:hAnsi="Times New Roman" w:cs="Times New Roman"/>
          <w:sz w:val="24"/>
          <w:szCs w:val="24"/>
        </w:rPr>
        <w:t xml:space="preserve">kiekvieno eksponato </w:t>
      </w:r>
      <w:r w:rsidR="000A702B" w:rsidRPr="00A03AD4">
        <w:rPr>
          <w:rFonts w:ascii="Times New Roman" w:hAnsi="Times New Roman" w:cs="Times New Roman"/>
          <w:sz w:val="24"/>
          <w:szCs w:val="24"/>
        </w:rPr>
        <w:t>ant atskiro lapo</w:t>
      </w:r>
      <w:r w:rsidR="00176086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0A702B" w:rsidRPr="00A03AD4">
        <w:rPr>
          <w:rFonts w:ascii="Times New Roman" w:hAnsi="Times New Roman" w:cs="Times New Roman"/>
          <w:sz w:val="24"/>
          <w:szCs w:val="24"/>
        </w:rPr>
        <w:t>pridėkite konkurso dalyvio kortelę</w:t>
      </w:r>
      <w:r w:rsidRPr="00A03AD4">
        <w:rPr>
          <w:rFonts w:ascii="Times New Roman" w:hAnsi="Times New Roman" w:cs="Times New Roman"/>
          <w:sz w:val="24"/>
          <w:szCs w:val="24"/>
        </w:rPr>
        <w:t xml:space="preserve"> (5x10 cm) užpildyt</w:t>
      </w:r>
      <w:r w:rsidR="00FF126B" w:rsidRPr="00A03AD4">
        <w:rPr>
          <w:rFonts w:ascii="Times New Roman" w:hAnsi="Times New Roman" w:cs="Times New Roman"/>
          <w:sz w:val="24"/>
          <w:szCs w:val="24"/>
        </w:rPr>
        <w:t>ą</w:t>
      </w:r>
      <w:r w:rsidRPr="00A03AD4">
        <w:rPr>
          <w:rFonts w:ascii="Times New Roman" w:hAnsi="Times New Roman" w:cs="Times New Roman"/>
          <w:sz w:val="24"/>
          <w:szCs w:val="24"/>
        </w:rPr>
        <w:t xml:space="preserve"> kompiuteriu, kurioje pateikiama informacija apie autoriaus/-ių vardą ir pavardę, </w:t>
      </w:r>
      <w:r w:rsidR="005136A8" w:rsidRPr="00A03AD4">
        <w:rPr>
          <w:rFonts w:ascii="Times New Roman" w:hAnsi="Times New Roman" w:cs="Times New Roman"/>
          <w:sz w:val="24"/>
          <w:szCs w:val="24"/>
        </w:rPr>
        <w:t>kaukės</w:t>
      </w:r>
      <w:r w:rsidR="00FF126B" w:rsidRPr="00A03AD4">
        <w:rPr>
          <w:rFonts w:ascii="Times New Roman" w:hAnsi="Times New Roman" w:cs="Times New Roman"/>
          <w:sz w:val="24"/>
          <w:szCs w:val="24"/>
        </w:rPr>
        <w:t xml:space="preserve"> ar lėlės</w:t>
      </w:r>
      <w:r w:rsidRPr="00A03AD4">
        <w:rPr>
          <w:rFonts w:ascii="Times New Roman" w:hAnsi="Times New Roman" w:cs="Times New Roman"/>
          <w:sz w:val="24"/>
          <w:szCs w:val="24"/>
        </w:rPr>
        <w:t xml:space="preserve"> pavadinimą, ikimokyklinio ugdymo įstaigos pavadinimą</w:t>
      </w:r>
      <w:r w:rsidR="006A6F86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CE6F6E" w:rsidRPr="00A03AD4">
        <w:rPr>
          <w:rFonts w:ascii="Times New Roman" w:hAnsi="Times New Roman" w:cs="Times New Roman"/>
          <w:sz w:val="24"/>
          <w:szCs w:val="24"/>
        </w:rPr>
        <w:t xml:space="preserve">(priedas Nr. </w:t>
      </w:r>
      <w:r w:rsidR="00E02E20" w:rsidRPr="00A03AD4">
        <w:rPr>
          <w:rFonts w:ascii="Times New Roman" w:hAnsi="Times New Roman" w:cs="Times New Roman"/>
          <w:sz w:val="24"/>
          <w:szCs w:val="24"/>
        </w:rPr>
        <w:t>2</w:t>
      </w:r>
      <w:r w:rsidR="00CE6F6E" w:rsidRPr="00A03AD4">
        <w:rPr>
          <w:rFonts w:ascii="Times New Roman" w:hAnsi="Times New Roman" w:cs="Times New Roman"/>
          <w:sz w:val="24"/>
          <w:szCs w:val="24"/>
        </w:rPr>
        <w:t>)</w:t>
      </w:r>
      <w:r w:rsidR="006A6F86" w:rsidRPr="00A03AD4">
        <w:rPr>
          <w:rFonts w:ascii="Times New Roman" w:hAnsi="Times New Roman" w:cs="Times New Roman"/>
          <w:sz w:val="24"/>
          <w:szCs w:val="24"/>
        </w:rPr>
        <w:t>.</w:t>
      </w:r>
    </w:p>
    <w:p w14:paraId="3C70C8C2" w14:textId="77777777" w:rsidR="00FE3267" w:rsidRPr="00A03AD4" w:rsidRDefault="00FE3267" w:rsidP="003B63FE">
      <w:pPr>
        <w:pStyle w:val="Sraopastraipa"/>
        <w:tabs>
          <w:tab w:val="left" w:pos="426"/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Prašymas – neklijuoti kortelės ant kaukės ar lėlės.</w:t>
      </w:r>
    </w:p>
    <w:p w14:paraId="4DD296CA" w14:textId="308938D7" w:rsidR="006A6F86" w:rsidRPr="00A03AD4" w:rsidRDefault="00532FD5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D4">
        <w:rPr>
          <w:rFonts w:ascii="Times New Roman" w:hAnsi="Times New Roman" w:cs="Times New Roman"/>
          <w:b/>
          <w:sz w:val="24"/>
          <w:szCs w:val="24"/>
        </w:rPr>
        <w:t>Da</w:t>
      </w:r>
      <w:r w:rsidR="007A1F6F" w:rsidRPr="00A03AD4">
        <w:rPr>
          <w:rFonts w:ascii="Times New Roman" w:hAnsi="Times New Roman" w:cs="Times New Roman"/>
          <w:b/>
          <w:sz w:val="24"/>
          <w:szCs w:val="24"/>
        </w:rPr>
        <w:t xml:space="preserve">lyvių registracija </w:t>
      </w:r>
      <w:r w:rsidR="00CE1B54" w:rsidRPr="00A03AD4">
        <w:rPr>
          <w:rFonts w:ascii="Times New Roman" w:hAnsi="Times New Roman" w:cs="Times New Roman"/>
          <w:b/>
          <w:sz w:val="24"/>
          <w:szCs w:val="24"/>
        </w:rPr>
        <w:t xml:space="preserve">vyks </w:t>
      </w:r>
      <w:r w:rsidR="007A1F6F" w:rsidRPr="00A03AD4">
        <w:rPr>
          <w:rFonts w:ascii="Times New Roman" w:hAnsi="Times New Roman" w:cs="Times New Roman"/>
          <w:b/>
          <w:sz w:val="24"/>
          <w:szCs w:val="24"/>
        </w:rPr>
        <w:t xml:space="preserve">iki </w:t>
      </w:r>
      <w:r w:rsidR="00BC3BDC" w:rsidRPr="00A03AD4">
        <w:rPr>
          <w:rFonts w:ascii="Times New Roman" w:hAnsi="Times New Roman" w:cs="Times New Roman"/>
          <w:b/>
          <w:sz w:val="24"/>
          <w:szCs w:val="24"/>
        </w:rPr>
        <w:t xml:space="preserve">sausio </w:t>
      </w:r>
      <w:r w:rsidR="00DF0264">
        <w:rPr>
          <w:rFonts w:ascii="Times New Roman" w:hAnsi="Times New Roman" w:cs="Times New Roman"/>
          <w:b/>
          <w:sz w:val="24"/>
          <w:szCs w:val="24"/>
        </w:rPr>
        <w:t>1</w:t>
      </w:r>
      <w:r w:rsidR="007D0BDB">
        <w:rPr>
          <w:rFonts w:ascii="Times New Roman" w:hAnsi="Times New Roman" w:cs="Times New Roman"/>
          <w:b/>
          <w:sz w:val="24"/>
          <w:szCs w:val="24"/>
        </w:rPr>
        <w:t>7</w:t>
      </w:r>
      <w:r w:rsidR="00CE6F6E" w:rsidRPr="00A03AD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03A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EF94D5" w14:textId="77777777" w:rsidR="00532FD5" w:rsidRPr="00A03AD4" w:rsidRDefault="00532FD5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lastRenderedPageBreak/>
        <w:t xml:space="preserve">Paraiška </w:t>
      </w:r>
      <w:r w:rsidR="00CE6F6E" w:rsidRPr="00A03AD4">
        <w:rPr>
          <w:rFonts w:ascii="Times New Roman" w:hAnsi="Times New Roman" w:cs="Times New Roman"/>
          <w:sz w:val="24"/>
          <w:szCs w:val="24"/>
        </w:rPr>
        <w:t xml:space="preserve">(priedas Nr. </w:t>
      </w:r>
      <w:r w:rsidR="00FE042C" w:rsidRPr="00A03AD4">
        <w:rPr>
          <w:rFonts w:ascii="Times New Roman" w:hAnsi="Times New Roman" w:cs="Times New Roman"/>
          <w:sz w:val="24"/>
          <w:szCs w:val="24"/>
        </w:rPr>
        <w:t xml:space="preserve">1) </w:t>
      </w:r>
      <w:r w:rsidR="00FF126B" w:rsidRPr="00A03AD4">
        <w:rPr>
          <w:rFonts w:ascii="Times New Roman" w:hAnsi="Times New Roman" w:cs="Times New Roman"/>
          <w:sz w:val="24"/>
          <w:szCs w:val="24"/>
        </w:rPr>
        <w:t>pateikiama elektroniniu</w:t>
      </w:r>
      <w:r w:rsidRPr="00A03AD4">
        <w:rPr>
          <w:rFonts w:ascii="Times New Roman" w:hAnsi="Times New Roman" w:cs="Times New Roman"/>
          <w:sz w:val="24"/>
          <w:szCs w:val="24"/>
        </w:rPr>
        <w:t xml:space="preserve"> paštu </w:t>
      </w:r>
      <w:hyperlink r:id="rId11" w:history="1">
        <w:r w:rsidR="00FF126B" w:rsidRPr="00A03AD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rastine@salininkai.vilnius.lm.lt</w:t>
        </w:r>
      </w:hyperlink>
      <w:r w:rsidR="004B6647" w:rsidRPr="00A03AD4">
        <w:rPr>
          <w:rFonts w:ascii="Times New Roman" w:hAnsi="Times New Roman" w:cs="Times New Roman"/>
          <w:sz w:val="24"/>
          <w:szCs w:val="24"/>
        </w:rPr>
        <w:t>, tel. pasiteiravimui (8-5) 235 8355.</w:t>
      </w:r>
    </w:p>
    <w:p w14:paraId="5C2D73DD" w14:textId="64843621" w:rsidR="00874F46" w:rsidRPr="00A03AD4" w:rsidRDefault="00874F46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2481">
        <w:rPr>
          <w:rFonts w:ascii="Times New Roman" w:hAnsi="Times New Roman" w:cs="Times New Roman"/>
          <w:b/>
          <w:sz w:val="24"/>
          <w:szCs w:val="24"/>
        </w:rPr>
        <w:t xml:space="preserve">Kūrybiniai darbai </w:t>
      </w:r>
      <w:r w:rsidR="004B6647" w:rsidRPr="002E2481">
        <w:rPr>
          <w:rFonts w:ascii="Times New Roman" w:hAnsi="Times New Roman" w:cs="Times New Roman"/>
          <w:b/>
          <w:sz w:val="24"/>
          <w:szCs w:val="24"/>
        </w:rPr>
        <w:t>siunčiami paštu arba atvežami į įstaigą</w:t>
      </w:r>
      <w:r w:rsidRPr="002E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DC" w:rsidRPr="002E2481">
        <w:rPr>
          <w:rFonts w:ascii="Times New Roman" w:hAnsi="Times New Roman" w:cs="Times New Roman"/>
          <w:b/>
          <w:sz w:val="24"/>
          <w:szCs w:val="24"/>
        </w:rPr>
        <w:t xml:space="preserve">iki vasario </w:t>
      </w:r>
      <w:r w:rsidR="00DF0264" w:rsidRPr="002E2481">
        <w:rPr>
          <w:rFonts w:ascii="Times New Roman" w:hAnsi="Times New Roman" w:cs="Times New Roman"/>
          <w:b/>
          <w:sz w:val="24"/>
          <w:szCs w:val="24"/>
        </w:rPr>
        <w:t>1</w:t>
      </w:r>
      <w:r w:rsidR="002E2481">
        <w:rPr>
          <w:rFonts w:ascii="Times New Roman" w:hAnsi="Times New Roman" w:cs="Times New Roman"/>
          <w:b/>
          <w:sz w:val="24"/>
          <w:szCs w:val="24"/>
        </w:rPr>
        <w:t>0</w:t>
      </w:r>
      <w:r w:rsidR="00A03AD4" w:rsidRPr="002E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F6E" w:rsidRPr="002E2481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E6F6E" w:rsidRPr="00A03AD4">
        <w:rPr>
          <w:rFonts w:ascii="Times New Roman" w:hAnsi="Times New Roman" w:cs="Times New Roman"/>
          <w:sz w:val="24"/>
          <w:szCs w:val="24"/>
        </w:rPr>
        <w:t xml:space="preserve">adresu: </w:t>
      </w:r>
      <w:r w:rsidR="004B6647" w:rsidRPr="00A03AD4">
        <w:rPr>
          <w:rFonts w:ascii="Times New Roman" w:hAnsi="Times New Roman" w:cs="Times New Roman"/>
          <w:sz w:val="24"/>
          <w:szCs w:val="24"/>
        </w:rPr>
        <w:t xml:space="preserve">Kalviškių g. 1, </w:t>
      </w:r>
      <w:r w:rsidR="00CE6F6E" w:rsidRPr="00A03AD4">
        <w:rPr>
          <w:rFonts w:ascii="Times New Roman" w:hAnsi="Times New Roman" w:cs="Times New Roman"/>
          <w:sz w:val="24"/>
          <w:szCs w:val="24"/>
        </w:rPr>
        <w:t>LT-02206, Vilnius.</w:t>
      </w:r>
    </w:p>
    <w:p w14:paraId="56C2BFDF" w14:textId="77777777" w:rsidR="00874F46" w:rsidRPr="00A03AD4" w:rsidRDefault="00CE6F6E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Konkurso</w:t>
      </w:r>
      <w:r w:rsidR="00C0523A" w:rsidRPr="00A03AD4">
        <w:rPr>
          <w:rFonts w:ascii="Times New Roman" w:hAnsi="Times New Roman" w:cs="Times New Roman"/>
          <w:sz w:val="24"/>
          <w:szCs w:val="24"/>
        </w:rPr>
        <w:t>-</w:t>
      </w:r>
      <w:r w:rsidRPr="00A03AD4">
        <w:rPr>
          <w:rFonts w:ascii="Times New Roman" w:hAnsi="Times New Roman" w:cs="Times New Roman"/>
          <w:sz w:val="24"/>
          <w:szCs w:val="24"/>
        </w:rPr>
        <w:t>parodos ati</w:t>
      </w:r>
      <w:r w:rsidR="005136A8" w:rsidRPr="00A03AD4">
        <w:rPr>
          <w:rFonts w:ascii="Times New Roman" w:hAnsi="Times New Roman" w:cs="Times New Roman"/>
          <w:sz w:val="24"/>
          <w:szCs w:val="24"/>
        </w:rPr>
        <w:t>darymas vyks  2020</w:t>
      </w:r>
      <w:r w:rsidR="00BC3BDC" w:rsidRPr="00A03AD4">
        <w:rPr>
          <w:rFonts w:ascii="Times New Roman" w:hAnsi="Times New Roman" w:cs="Times New Roman"/>
          <w:sz w:val="24"/>
          <w:szCs w:val="24"/>
        </w:rPr>
        <w:t xml:space="preserve"> m. vasario 1</w:t>
      </w:r>
      <w:r w:rsidR="00DF0264">
        <w:rPr>
          <w:rFonts w:ascii="Times New Roman" w:hAnsi="Times New Roman" w:cs="Times New Roman"/>
          <w:sz w:val="24"/>
          <w:szCs w:val="24"/>
        </w:rPr>
        <w:t>4</w:t>
      </w:r>
      <w:r w:rsidRPr="00A03AD4">
        <w:rPr>
          <w:rFonts w:ascii="Times New Roman" w:hAnsi="Times New Roman" w:cs="Times New Roman"/>
          <w:sz w:val="24"/>
          <w:szCs w:val="24"/>
        </w:rPr>
        <w:t xml:space="preserve"> d. 10 val. Kūrybinių darbų </w:t>
      </w:r>
      <w:r w:rsidR="00874F46" w:rsidRPr="00A03AD4">
        <w:rPr>
          <w:rFonts w:ascii="Times New Roman" w:hAnsi="Times New Roman" w:cs="Times New Roman"/>
          <w:sz w:val="24"/>
          <w:szCs w:val="24"/>
        </w:rPr>
        <w:t xml:space="preserve">nuotraukos bus </w:t>
      </w:r>
      <w:r w:rsidR="00BE4E80" w:rsidRPr="00A03AD4">
        <w:rPr>
          <w:rFonts w:ascii="Times New Roman" w:hAnsi="Times New Roman" w:cs="Times New Roman"/>
          <w:sz w:val="24"/>
          <w:szCs w:val="24"/>
        </w:rPr>
        <w:t>skelbiamos</w:t>
      </w:r>
      <w:r w:rsidR="00874F46" w:rsidRPr="00A03AD4">
        <w:rPr>
          <w:rFonts w:ascii="Times New Roman" w:hAnsi="Times New Roman" w:cs="Times New Roman"/>
          <w:sz w:val="24"/>
          <w:szCs w:val="24"/>
        </w:rPr>
        <w:t xml:space="preserve"> Salininkų lopšelio </w:t>
      </w:r>
      <w:r w:rsidR="006A6F86" w:rsidRPr="00A03AD4">
        <w:rPr>
          <w:rFonts w:ascii="Times New Roman" w:hAnsi="Times New Roman" w:cs="Times New Roman"/>
          <w:sz w:val="24"/>
          <w:szCs w:val="24"/>
        </w:rPr>
        <w:t xml:space="preserve">- </w:t>
      </w:r>
      <w:r w:rsidR="00874F46" w:rsidRPr="00A03AD4">
        <w:rPr>
          <w:rFonts w:ascii="Times New Roman" w:hAnsi="Times New Roman" w:cs="Times New Roman"/>
          <w:sz w:val="24"/>
          <w:szCs w:val="24"/>
        </w:rPr>
        <w:t xml:space="preserve">darželio </w:t>
      </w:r>
      <w:r w:rsidR="004B6647" w:rsidRPr="00A03AD4">
        <w:rPr>
          <w:rFonts w:ascii="Times New Roman" w:hAnsi="Times New Roman" w:cs="Times New Roman"/>
          <w:sz w:val="24"/>
          <w:szCs w:val="24"/>
        </w:rPr>
        <w:t>internetinėje svetainėje</w:t>
      </w:r>
      <w:r w:rsidR="00874F46" w:rsidRPr="00A03A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74F46" w:rsidRPr="00A03AD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www.salinkai.vilnius.lm.lt</w:t>
        </w:r>
      </w:hyperlink>
      <w:r w:rsidR="00874F46" w:rsidRPr="00A03AD4">
        <w:rPr>
          <w:rFonts w:ascii="Times New Roman" w:hAnsi="Times New Roman" w:cs="Times New Roman"/>
          <w:sz w:val="24"/>
          <w:szCs w:val="24"/>
        </w:rPr>
        <w:t>.</w:t>
      </w:r>
      <w:r w:rsidR="00BE4E80" w:rsidRPr="00A03AD4">
        <w:rPr>
          <w:rFonts w:ascii="Times New Roman" w:hAnsi="Times New Roman" w:cs="Times New Roman"/>
          <w:sz w:val="24"/>
          <w:szCs w:val="24"/>
        </w:rPr>
        <w:t xml:space="preserve"> Įstaigos yra atsakingos už tėvų sutikimų surinkimą dėl kūrybinių darbų viešinimo.</w:t>
      </w:r>
    </w:p>
    <w:p w14:paraId="0847BF02" w14:textId="77777777" w:rsidR="00874F46" w:rsidRPr="00A03AD4" w:rsidRDefault="005136A8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Užgavėnių kaukės</w:t>
      </w:r>
      <w:r w:rsidR="00FF126B" w:rsidRPr="00A03AD4">
        <w:rPr>
          <w:rFonts w:ascii="Times New Roman" w:hAnsi="Times New Roman" w:cs="Times New Roman"/>
          <w:sz w:val="24"/>
          <w:szCs w:val="24"/>
        </w:rPr>
        <w:t xml:space="preserve"> ar lėlės</w:t>
      </w:r>
      <w:r w:rsidR="004B6647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CE6F6E" w:rsidRPr="00A03AD4">
        <w:rPr>
          <w:rFonts w:ascii="Times New Roman" w:hAnsi="Times New Roman" w:cs="Times New Roman"/>
          <w:sz w:val="24"/>
          <w:szCs w:val="24"/>
        </w:rPr>
        <w:t xml:space="preserve">bus </w:t>
      </w:r>
      <w:r w:rsidR="007A1F6F" w:rsidRPr="00A03AD4">
        <w:rPr>
          <w:rFonts w:ascii="Times New Roman" w:hAnsi="Times New Roman" w:cs="Times New Roman"/>
          <w:sz w:val="24"/>
          <w:szCs w:val="24"/>
        </w:rPr>
        <w:t>eksponuojam</w:t>
      </w:r>
      <w:r w:rsidRPr="00A03AD4">
        <w:rPr>
          <w:rFonts w:ascii="Times New Roman" w:hAnsi="Times New Roman" w:cs="Times New Roman"/>
          <w:sz w:val="24"/>
          <w:szCs w:val="24"/>
        </w:rPr>
        <w:t>os</w:t>
      </w:r>
      <w:r w:rsidR="007A1F6F" w:rsidRPr="00A03AD4">
        <w:rPr>
          <w:rFonts w:ascii="Times New Roman" w:hAnsi="Times New Roman" w:cs="Times New Roman"/>
          <w:sz w:val="24"/>
          <w:szCs w:val="24"/>
        </w:rPr>
        <w:t xml:space="preserve"> </w:t>
      </w:r>
      <w:r w:rsidR="006A6F86" w:rsidRPr="00A03AD4">
        <w:rPr>
          <w:rFonts w:ascii="Times New Roman" w:hAnsi="Times New Roman" w:cs="Times New Roman"/>
          <w:sz w:val="24"/>
          <w:szCs w:val="24"/>
        </w:rPr>
        <w:t xml:space="preserve">įstaigoje </w:t>
      </w:r>
      <w:r w:rsidR="007A1F6F" w:rsidRPr="00A03AD4">
        <w:rPr>
          <w:rFonts w:ascii="Times New Roman" w:hAnsi="Times New Roman" w:cs="Times New Roman"/>
          <w:sz w:val="24"/>
          <w:szCs w:val="24"/>
        </w:rPr>
        <w:t xml:space="preserve">nuo vasario </w:t>
      </w:r>
      <w:r w:rsidR="00BC3BDC" w:rsidRPr="00A03AD4">
        <w:rPr>
          <w:rFonts w:ascii="Times New Roman" w:hAnsi="Times New Roman" w:cs="Times New Roman"/>
          <w:sz w:val="24"/>
          <w:szCs w:val="24"/>
        </w:rPr>
        <w:t>1</w:t>
      </w:r>
      <w:r w:rsidR="00DF0264">
        <w:rPr>
          <w:rFonts w:ascii="Times New Roman" w:hAnsi="Times New Roman" w:cs="Times New Roman"/>
          <w:sz w:val="24"/>
          <w:szCs w:val="24"/>
        </w:rPr>
        <w:t>4</w:t>
      </w:r>
      <w:r w:rsidR="00BE4E80" w:rsidRPr="00A03AD4">
        <w:rPr>
          <w:rFonts w:ascii="Times New Roman" w:hAnsi="Times New Roman" w:cs="Times New Roman"/>
          <w:sz w:val="24"/>
          <w:szCs w:val="24"/>
        </w:rPr>
        <w:t xml:space="preserve"> d. iki </w:t>
      </w:r>
      <w:r w:rsidR="00BC3BDC" w:rsidRPr="00A03AD4">
        <w:rPr>
          <w:rFonts w:ascii="Times New Roman" w:hAnsi="Times New Roman" w:cs="Times New Roman"/>
          <w:sz w:val="24"/>
          <w:szCs w:val="24"/>
        </w:rPr>
        <w:t xml:space="preserve">kovo </w:t>
      </w:r>
      <w:r w:rsidR="00183211" w:rsidRPr="00A03AD4">
        <w:rPr>
          <w:rFonts w:ascii="Times New Roman" w:hAnsi="Times New Roman" w:cs="Times New Roman"/>
          <w:sz w:val="24"/>
          <w:szCs w:val="24"/>
        </w:rPr>
        <w:t>3</w:t>
      </w:r>
      <w:r w:rsidR="00BC3BDC" w:rsidRPr="00A03AD4">
        <w:rPr>
          <w:rFonts w:ascii="Times New Roman" w:hAnsi="Times New Roman" w:cs="Times New Roman"/>
          <w:sz w:val="24"/>
          <w:szCs w:val="24"/>
        </w:rPr>
        <w:t>1 d.</w:t>
      </w:r>
    </w:p>
    <w:p w14:paraId="43775FE8" w14:textId="77777777" w:rsidR="006A6F86" w:rsidRPr="00A03AD4" w:rsidRDefault="00C0523A" w:rsidP="003B63FE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Parodos-</w:t>
      </w:r>
      <w:r w:rsidR="006A6F86" w:rsidRPr="00A03AD4">
        <w:rPr>
          <w:rFonts w:ascii="Times New Roman" w:hAnsi="Times New Roman" w:cs="Times New Roman"/>
          <w:sz w:val="24"/>
          <w:szCs w:val="24"/>
        </w:rPr>
        <w:t>konkurso darbai bus į</w:t>
      </w:r>
      <w:r w:rsidR="00BE4E80" w:rsidRPr="00A03AD4">
        <w:rPr>
          <w:rFonts w:ascii="Times New Roman" w:hAnsi="Times New Roman" w:cs="Times New Roman"/>
          <w:sz w:val="24"/>
          <w:szCs w:val="24"/>
        </w:rPr>
        <w:t xml:space="preserve">amžinti </w:t>
      </w:r>
      <w:r w:rsidR="00183211" w:rsidRPr="00A03AD4">
        <w:rPr>
          <w:rFonts w:ascii="Times New Roman" w:hAnsi="Times New Roman" w:cs="Times New Roman"/>
          <w:sz w:val="24"/>
          <w:szCs w:val="24"/>
        </w:rPr>
        <w:t xml:space="preserve"> ketvirtoje </w:t>
      </w:r>
      <w:r w:rsidR="00BE4E80" w:rsidRPr="00A03AD4">
        <w:rPr>
          <w:rFonts w:ascii="Times New Roman" w:hAnsi="Times New Roman" w:cs="Times New Roman"/>
          <w:sz w:val="24"/>
          <w:szCs w:val="24"/>
        </w:rPr>
        <w:t xml:space="preserve">foto </w:t>
      </w:r>
      <w:r w:rsidR="00A04A44" w:rsidRPr="00A03AD4">
        <w:rPr>
          <w:rFonts w:ascii="Times New Roman" w:hAnsi="Times New Roman" w:cs="Times New Roman"/>
          <w:sz w:val="24"/>
          <w:szCs w:val="24"/>
        </w:rPr>
        <w:t xml:space="preserve">knygoje. </w:t>
      </w:r>
    </w:p>
    <w:p w14:paraId="55A71940" w14:textId="77777777" w:rsidR="00874F46" w:rsidRPr="00A03AD4" w:rsidRDefault="00874F46" w:rsidP="00874F46">
      <w:pPr>
        <w:pStyle w:val="Sraopastraipa"/>
        <w:tabs>
          <w:tab w:val="left" w:pos="426"/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80A184" w14:textId="77777777" w:rsidR="00BE4E80" w:rsidRPr="003B63FE" w:rsidRDefault="003B63FE" w:rsidP="003B63FE">
      <w:pPr>
        <w:tabs>
          <w:tab w:val="left" w:pos="426"/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874F46" w:rsidRPr="003B63FE">
        <w:rPr>
          <w:rFonts w:ascii="Times New Roman" w:hAnsi="Times New Roman" w:cs="Times New Roman"/>
          <w:b/>
          <w:sz w:val="24"/>
          <w:szCs w:val="24"/>
        </w:rPr>
        <w:t>DARBŲ VERTINIMAS IR APDOVANUOJIMAS</w:t>
      </w:r>
    </w:p>
    <w:p w14:paraId="0FC102B3" w14:textId="77777777" w:rsidR="0020647F" w:rsidRPr="00A03AD4" w:rsidRDefault="0020647F" w:rsidP="0020647F">
      <w:pPr>
        <w:pStyle w:val="Sraopastraipa"/>
        <w:tabs>
          <w:tab w:val="left" w:pos="426"/>
          <w:tab w:val="left" w:pos="113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9133E9" w14:textId="77777777" w:rsidR="00A04A44" w:rsidRPr="00A03AD4" w:rsidRDefault="00874F46" w:rsidP="003B63FE">
      <w:pPr>
        <w:pStyle w:val="Sraopastraipa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Da</w:t>
      </w:r>
      <w:r w:rsidR="00BE4E80" w:rsidRPr="00A03AD4">
        <w:rPr>
          <w:rFonts w:ascii="Times New Roman" w:hAnsi="Times New Roman" w:cs="Times New Roman"/>
          <w:sz w:val="24"/>
          <w:szCs w:val="24"/>
        </w:rPr>
        <w:t>rbus vertins Salininkų lopšelio-</w:t>
      </w:r>
      <w:r w:rsidRPr="00A03AD4">
        <w:rPr>
          <w:rFonts w:ascii="Times New Roman" w:hAnsi="Times New Roman" w:cs="Times New Roman"/>
          <w:sz w:val="24"/>
          <w:szCs w:val="24"/>
        </w:rPr>
        <w:t>darželio be</w:t>
      </w:r>
      <w:r w:rsidR="00BE4E80" w:rsidRPr="00A03AD4">
        <w:rPr>
          <w:rFonts w:ascii="Times New Roman" w:hAnsi="Times New Roman" w:cs="Times New Roman"/>
          <w:sz w:val="24"/>
          <w:szCs w:val="24"/>
        </w:rPr>
        <w:t xml:space="preserve">ndruomenė bei parodos svečiai, </w:t>
      </w:r>
      <w:r w:rsidRPr="00A03AD4">
        <w:rPr>
          <w:rFonts w:ascii="Times New Roman" w:hAnsi="Times New Roman" w:cs="Times New Roman"/>
          <w:sz w:val="24"/>
          <w:szCs w:val="24"/>
        </w:rPr>
        <w:t xml:space="preserve">vertinimas vyks balsavimo būdu. </w:t>
      </w:r>
      <w:r w:rsidR="00A04A44" w:rsidRPr="00A03AD4">
        <w:rPr>
          <w:rFonts w:ascii="Times New Roman" w:hAnsi="Times New Roman" w:cs="Times New Roman"/>
          <w:sz w:val="24"/>
          <w:szCs w:val="24"/>
        </w:rPr>
        <w:t xml:space="preserve">Nugalėtojai </w:t>
      </w:r>
      <w:r w:rsidR="005136A8" w:rsidRPr="00A03AD4">
        <w:rPr>
          <w:rFonts w:ascii="Times New Roman" w:hAnsi="Times New Roman" w:cs="Times New Roman"/>
          <w:sz w:val="24"/>
          <w:szCs w:val="24"/>
        </w:rPr>
        <w:t>bus paskelbti 2020</w:t>
      </w:r>
      <w:r w:rsidR="00BC3BDC" w:rsidRPr="00A03AD4">
        <w:rPr>
          <w:rFonts w:ascii="Times New Roman" w:hAnsi="Times New Roman" w:cs="Times New Roman"/>
          <w:sz w:val="24"/>
          <w:szCs w:val="24"/>
        </w:rPr>
        <w:t xml:space="preserve"> m. vasario 28</w:t>
      </w:r>
      <w:r w:rsidR="00A04A44" w:rsidRPr="00A03AD4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2F817C43" w14:textId="77777777" w:rsidR="00874F46" w:rsidRPr="00A03AD4" w:rsidRDefault="00874F46" w:rsidP="003B63FE">
      <w:pPr>
        <w:pStyle w:val="Sraopastraipa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Visos konkurse dalyvaujančios </w:t>
      </w:r>
      <w:r w:rsidR="00055DC4" w:rsidRPr="00A03AD4">
        <w:rPr>
          <w:rFonts w:ascii="Times New Roman" w:hAnsi="Times New Roman" w:cs="Times New Roman"/>
          <w:sz w:val="24"/>
          <w:szCs w:val="24"/>
        </w:rPr>
        <w:t>švietimo</w:t>
      </w:r>
      <w:r w:rsidRPr="00A03AD4">
        <w:rPr>
          <w:rFonts w:ascii="Times New Roman" w:hAnsi="Times New Roman" w:cs="Times New Roman"/>
          <w:sz w:val="24"/>
          <w:szCs w:val="24"/>
        </w:rPr>
        <w:t xml:space="preserve"> įstaigos bus informuojamos apie konkurso rezultatus elektroniniu paštu</w:t>
      </w:r>
      <w:r w:rsidR="00532625" w:rsidRPr="00A03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8F1AE" w14:textId="77777777" w:rsidR="00532625" w:rsidRPr="00A03AD4" w:rsidRDefault="00532625" w:rsidP="003B63FE">
      <w:pPr>
        <w:pStyle w:val="Sraopastraipa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Vertinimo kriterijai: </w:t>
      </w:r>
      <w:r w:rsidR="004B6647" w:rsidRPr="002E08D3">
        <w:rPr>
          <w:rFonts w:ascii="Times New Roman" w:hAnsi="Times New Roman" w:cs="Times New Roman"/>
          <w:sz w:val="24"/>
          <w:szCs w:val="24"/>
        </w:rPr>
        <w:t>idėjos originalumas, atliktos technikos išskirtinumas, meninė raiška, estetiškumas</w:t>
      </w:r>
      <w:r w:rsidR="00C0523A" w:rsidRPr="002E08D3">
        <w:rPr>
          <w:rFonts w:ascii="Times New Roman" w:hAnsi="Times New Roman" w:cs="Times New Roman"/>
          <w:sz w:val="24"/>
          <w:szCs w:val="24"/>
        </w:rPr>
        <w:t xml:space="preserve"> bei etninė vertė</w:t>
      </w:r>
      <w:r w:rsidR="004B6647" w:rsidRPr="002E08D3">
        <w:rPr>
          <w:rFonts w:ascii="Times New Roman" w:hAnsi="Times New Roman" w:cs="Times New Roman"/>
          <w:sz w:val="24"/>
          <w:szCs w:val="24"/>
        </w:rPr>
        <w:t>.</w:t>
      </w:r>
      <w:r w:rsidR="004B6647" w:rsidRPr="00A03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3A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AC63CC" w14:textId="77777777" w:rsidR="00532625" w:rsidRPr="00A03AD4" w:rsidRDefault="00532625" w:rsidP="003B63FE">
      <w:pPr>
        <w:pStyle w:val="Sraopastraipa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Konkurso dalyviai bus</w:t>
      </w:r>
      <w:r w:rsidR="00C0523A" w:rsidRPr="00A03AD4">
        <w:rPr>
          <w:rFonts w:ascii="Times New Roman" w:hAnsi="Times New Roman" w:cs="Times New Roman"/>
          <w:sz w:val="24"/>
          <w:szCs w:val="24"/>
        </w:rPr>
        <w:t xml:space="preserve"> apdovanoti</w:t>
      </w:r>
      <w:r w:rsidRPr="00A03AD4">
        <w:rPr>
          <w:rFonts w:ascii="Times New Roman" w:hAnsi="Times New Roman" w:cs="Times New Roman"/>
          <w:sz w:val="24"/>
          <w:szCs w:val="24"/>
        </w:rPr>
        <w:t xml:space="preserve"> padėkos raštais, o </w:t>
      </w:r>
      <w:r w:rsidR="00C0523A" w:rsidRPr="00A03AD4">
        <w:rPr>
          <w:rFonts w:ascii="Times New Roman" w:hAnsi="Times New Roman" w:cs="Times New Roman"/>
          <w:sz w:val="24"/>
          <w:szCs w:val="24"/>
        </w:rPr>
        <w:t>konkurso 1 – 3 vietų laimėtojai -</w:t>
      </w:r>
      <w:r w:rsidRPr="00A03AD4">
        <w:rPr>
          <w:rFonts w:ascii="Times New Roman" w:hAnsi="Times New Roman" w:cs="Times New Roman"/>
          <w:sz w:val="24"/>
          <w:szCs w:val="24"/>
        </w:rPr>
        <w:t xml:space="preserve"> padėkos raštais ir </w:t>
      </w:r>
      <w:r w:rsidR="005136A8" w:rsidRPr="00A03AD4">
        <w:rPr>
          <w:rFonts w:ascii="Times New Roman" w:hAnsi="Times New Roman" w:cs="Times New Roman"/>
          <w:sz w:val="24"/>
          <w:szCs w:val="24"/>
        </w:rPr>
        <w:t>atminimo dovanėlėmis.</w:t>
      </w:r>
    </w:p>
    <w:p w14:paraId="0D7D5CCF" w14:textId="77777777" w:rsidR="00825C13" w:rsidRPr="00A03AD4" w:rsidRDefault="00C0523A" w:rsidP="003B63FE">
      <w:pPr>
        <w:pStyle w:val="Sraopastraipa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Pateikdami darbus parodai-</w:t>
      </w:r>
      <w:r w:rsidR="004B6647" w:rsidRPr="00A03AD4">
        <w:rPr>
          <w:rFonts w:ascii="Times New Roman" w:hAnsi="Times New Roman" w:cs="Times New Roman"/>
          <w:sz w:val="24"/>
          <w:szCs w:val="24"/>
        </w:rPr>
        <w:t xml:space="preserve">konkursui dalyviai suteikia organizatoriui teisę atsiųstus darbus neatlygintinai naudoti savo nuožiūra informaciniais ar edukaciniais tikslais. </w:t>
      </w:r>
    </w:p>
    <w:p w14:paraId="1D5E208E" w14:textId="77777777" w:rsidR="00317E87" w:rsidRPr="003B63FE" w:rsidRDefault="00532625" w:rsidP="003B63FE">
      <w:pPr>
        <w:pStyle w:val="Sraopastraipa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284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3AD4">
        <w:rPr>
          <w:rFonts w:ascii="Times New Roman" w:hAnsi="Times New Roman" w:cs="Times New Roman"/>
          <w:sz w:val="24"/>
          <w:szCs w:val="24"/>
        </w:rPr>
        <w:t>Konkurso rezultatai b</w:t>
      </w:r>
      <w:r w:rsidR="00BE4E80" w:rsidRPr="00A03AD4">
        <w:rPr>
          <w:rFonts w:ascii="Times New Roman" w:hAnsi="Times New Roman" w:cs="Times New Roman"/>
          <w:sz w:val="24"/>
          <w:szCs w:val="24"/>
        </w:rPr>
        <w:t>us skelbiami Salininkų lopšelio-</w:t>
      </w:r>
      <w:r w:rsidRPr="00A03AD4">
        <w:rPr>
          <w:rFonts w:ascii="Times New Roman" w:hAnsi="Times New Roman" w:cs="Times New Roman"/>
          <w:sz w:val="24"/>
          <w:szCs w:val="24"/>
        </w:rPr>
        <w:t xml:space="preserve">darželio </w:t>
      </w:r>
      <w:r w:rsidR="004B6647" w:rsidRPr="00A03AD4">
        <w:rPr>
          <w:rFonts w:ascii="Times New Roman" w:hAnsi="Times New Roman" w:cs="Times New Roman"/>
          <w:sz w:val="24"/>
          <w:szCs w:val="24"/>
        </w:rPr>
        <w:t>internetinėje svetainėje</w:t>
      </w:r>
      <w:r w:rsidR="006843D3" w:rsidRPr="00A03AD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843D3" w:rsidRPr="00A03AD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www.salininkai.vilnius.lm.lt</w:t>
        </w:r>
      </w:hyperlink>
    </w:p>
    <w:p w14:paraId="3F13B9A2" w14:textId="77777777" w:rsidR="003B63FE" w:rsidRDefault="003B63FE" w:rsidP="003B63FE">
      <w:pPr>
        <w:pStyle w:val="Sraopastraipa"/>
        <w:tabs>
          <w:tab w:val="left" w:pos="142"/>
          <w:tab w:val="left" w:pos="567"/>
        </w:tabs>
        <w:spacing w:line="360" w:lineRule="auto"/>
        <w:ind w:left="42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</w:p>
    <w:p w14:paraId="72C551B7" w14:textId="77777777" w:rsidR="003B63FE" w:rsidRDefault="003B63FE" w:rsidP="003B63FE">
      <w:pPr>
        <w:pStyle w:val="Sraopastraipa"/>
        <w:tabs>
          <w:tab w:val="left" w:pos="142"/>
          <w:tab w:val="left" w:pos="567"/>
        </w:tabs>
        <w:spacing w:line="360" w:lineRule="auto"/>
        <w:ind w:left="42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</w:p>
    <w:p w14:paraId="16DCDFD4" w14:textId="77777777" w:rsidR="003B63FE" w:rsidRDefault="003B63FE" w:rsidP="003B63FE">
      <w:pPr>
        <w:pStyle w:val="Sraopastraipa"/>
        <w:tabs>
          <w:tab w:val="left" w:pos="142"/>
          <w:tab w:val="left" w:pos="567"/>
        </w:tabs>
        <w:spacing w:line="360" w:lineRule="auto"/>
        <w:ind w:left="42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</w:p>
    <w:p w14:paraId="328395B8" w14:textId="77777777" w:rsidR="003B63FE" w:rsidRDefault="003B63FE" w:rsidP="003B63FE">
      <w:pPr>
        <w:pStyle w:val="Sraopastraipa"/>
        <w:tabs>
          <w:tab w:val="left" w:pos="142"/>
          <w:tab w:val="left" w:pos="567"/>
        </w:tabs>
        <w:spacing w:line="360" w:lineRule="auto"/>
        <w:ind w:left="42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</w:p>
    <w:p w14:paraId="7D13752E" w14:textId="77777777" w:rsidR="003B63FE" w:rsidRDefault="003B63FE" w:rsidP="003B63FE">
      <w:pPr>
        <w:pStyle w:val="Sraopastraipa"/>
        <w:tabs>
          <w:tab w:val="left" w:pos="142"/>
          <w:tab w:val="left" w:pos="567"/>
        </w:tabs>
        <w:spacing w:line="360" w:lineRule="auto"/>
        <w:ind w:left="42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</w:p>
    <w:p w14:paraId="6E834E88" w14:textId="77777777" w:rsidR="003B63FE" w:rsidRDefault="003B63FE" w:rsidP="003B63FE">
      <w:pPr>
        <w:pStyle w:val="Sraopastraipa"/>
        <w:tabs>
          <w:tab w:val="left" w:pos="142"/>
          <w:tab w:val="left" w:pos="567"/>
        </w:tabs>
        <w:spacing w:line="360" w:lineRule="auto"/>
        <w:ind w:left="42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</w:p>
    <w:p w14:paraId="3E68BC1B" w14:textId="77777777" w:rsidR="003B63FE" w:rsidRDefault="003B63FE" w:rsidP="003B63FE">
      <w:pPr>
        <w:pStyle w:val="Sraopastraipa"/>
        <w:tabs>
          <w:tab w:val="left" w:pos="142"/>
          <w:tab w:val="left" w:pos="567"/>
        </w:tabs>
        <w:spacing w:line="360" w:lineRule="auto"/>
        <w:ind w:left="42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</w:p>
    <w:p w14:paraId="530525A9" w14:textId="77777777" w:rsidR="003B63FE" w:rsidRDefault="003B63FE" w:rsidP="003B63FE">
      <w:pPr>
        <w:pStyle w:val="Sraopastraipa"/>
        <w:tabs>
          <w:tab w:val="left" w:pos="142"/>
          <w:tab w:val="left" w:pos="567"/>
        </w:tabs>
        <w:spacing w:line="360" w:lineRule="auto"/>
        <w:ind w:left="42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</w:p>
    <w:p w14:paraId="078293AC" w14:textId="77777777" w:rsidR="003B63FE" w:rsidRDefault="003B63FE" w:rsidP="003B63FE">
      <w:pPr>
        <w:pStyle w:val="Sraopastraipa"/>
        <w:tabs>
          <w:tab w:val="left" w:pos="142"/>
          <w:tab w:val="left" w:pos="567"/>
        </w:tabs>
        <w:spacing w:line="360" w:lineRule="auto"/>
        <w:ind w:left="42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</w:p>
    <w:p w14:paraId="3767E7B4" w14:textId="77777777" w:rsidR="003B63FE" w:rsidRPr="00A03AD4" w:rsidRDefault="003B63FE" w:rsidP="003B63FE">
      <w:pPr>
        <w:pStyle w:val="Sraopastraipa"/>
        <w:tabs>
          <w:tab w:val="left" w:pos="142"/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30C367" w14:textId="77777777" w:rsidR="00842312" w:rsidRPr="00A03AD4" w:rsidRDefault="006843D3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lastRenderedPageBreak/>
        <w:t>Priedas Nr.1</w:t>
      </w:r>
    </w:p>
    <w:p w14:paraId="71C5062E" w14:textId="77777777" w:rsidR="00C30051" w:rsidRDefault="00C30051" w:rsidP="006843D3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8B02A8" w14:textId="77777777" w:rsidR="006843D3" w:rsidRPr="00A03AD4" w:rsidRDefault="006843D3" w:rsidP="006843D3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D4">
        <w:rPr>
          <w:rFonts w:ascii="Times New Roman" w:hAnsi="Times New Roman" w:cs="Times New Roman"/>
          <w:b/>
          <w:sz w:val="24"/>
          <w:szCs w:val="24"/>
        </w:rPr>
        <w:t xml:space="preserve">„Aš </w:t>
      </w:r>
      <w:r w:rsidR="00842312" w:rsidRPr="00A03A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3AD4">
        <w:rPr>
          <w:rFonts w:ascii="Times New Roman" w:hAnsi="Times New Roman" w:cs="Times New Roman"/>
          <w:b/>
          <w:sz w:val="24"/>
          <w:szCs w:val="24"/>
        </w:rPr>
        <w:t>dizaineris“</w:t>
      </w:r>
    </w:p>
    <w:p w14:paraId="25F1A8E5" w14:textId="77777777" w:rsidR="00E314B3" w:rsidRPr="00A03AD4" w:rsidRDefault="00E314B3" w:rsidP="006843D3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D4"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="00513E5F" w:rsidRPr="00A03AD4">
        <w:rPr>
          <w:rFonts w:ascii="Times New Roman" w:hAnsi="Times New Roman" w:cs="Times New Roman"/>
          <w:b/>
          <w:sz w:val="24"/>
          <w:szCs w:val="24"/>
        </w:rPr>
        <w:t>„</w:t>
      </w:r>
      <w:r w:rsidRPr="00A03AD4">
        <w:rPr>
          <w:rFonts w:ascii="Times New Roman" w:hAnsi="Times New Roman" w:cs="Times New Roman"/>
          <w:b/>
          <w:sz w:val="24"/>
          <w:szCs w:val="24"/>
        </w:rPr>
        <w:t>Užgavėnių kaukė</w:t>
      </w:r>
      <w:r w:rsidR="00513E5F" w:rsidRPr="00A03AD4">
        <w:rPr>
          <w:rFonts w:ascii="Times New Roman" w:hAnsi="Times New Roman" w:cs="Times New Roman"/>
          <w:b/>
          <w:sz w:val="24"/>
          <w:szCs w:val="24"/>
        </w:rPr>
        <w:t>“</w:t>
      </w:r>
    </w:p>
    <w:p w14:paraId="42E92611" w14:textId="77777777" w:rsidR="00842312" w:rsidRPr="00A03AD4" w:rsidRDefault="00842312" w:rsidP="006843D3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641F5" w14:textId="77777777" w:rsidR="006843D3" w:rsidRPr="00A03AD4" w:rsidRDefault="00842312" w:rsidP="00842312">
      <w:pPr>
        <w:tabs>
          <w:tab w:val="left" w:pos="142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Įstaigos pavadinimas................................................................................................</w:t>
      </w:r>
    </w:p>
    <w:p w14:paraId="3EFCF712" w14:textId="77777777" w:rsidR="00842312" w:rsidRPr="00A03AD4" w:rsidRDefault="00842312" w:rsidP="006843D3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99F47AE" w14:textId="77777777" w:rsidR="006843D3" w:rsidRPr="00A03AD4" w:rsidRDefault="00C0523A" w:rsidP="006843D3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2020</w:t>
      </w:r>
      <w:r w:rsidR="006843D3" w:rsidRPr="00A03AD4">
        <w:rPr>
          <w:rFonts w:ascii="Times New Roman" w:hAnsi="Times New Roman" w:cs="Times New Roman"/>
          <w:sz w:val="24"/>
          <w:szCs w:val="24"/>
        </w:rPr>
        <w:t xml:space="preserve">  ________</w:t>
      </w:r>
    </w:p>
    <w:p w14:paraId="3E8DA565" w14:textId="77777777" w:rsidR="006843D3" w:rsidRPr="00A03AD4" w:rsidRDefault="006843D3" w:rsidP="006843D3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77"/>
        <w:gridCol w:w="1562"/>
        <w:gridCol w:w="1985"/>
        <w:gridCol w:w="1701"/>
        <w:gridCol w:w="2126"/>
      </w:tblGrid>
      <w:tr w:rsidR="00A03AD4" w:rsidRPr="00A03AD4" w14:paraId="30C6AB0E" w14:textId="77777777" w:rsidTr="000C5B66">
        <w:tc>
          <w:tcPr>
            <w:tcW w:w="1977" w:type="dxa"/>
          </w:tcPr>
          <w:p w14:paraId="5B0EDC98" w14:textId="77777777" w:rsidR="005564E6" w:rsidRPr="00A03AD4" w:rsidRDefault="005564E6" w:rsidP="000C5B66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AD4">
              <w:rPr>
                <w:rFonts w:ascii="Times New Roman" w:hAnsi="Times New Roman" w:cs="Times New Roman"/>
                <w:sz w:val="24"/>
                <w:szCs w:val="24"/>
              </w:rPr>
              <w:t xml:space="preserve">Įstaigos el. paštas, </w:t>
            </w:r>
            <w:r w:rsidR="00CE6F6E" w:rsidRPr="00A03AD4">
              <w:rPr>
                <w:rFonts w:ascii="Times New Roman" w:hAnsi="Times New Roman" w:cs="Times New Roman"/>
                <w:sz w:val="24"/>
                <w:szCs w:val="24"/>
              </w:rPr>
              <w:t xml:space="preserve"> adresas</w:t>
            </w:r>
            <w:r w:rsidR="000C5B66" w:rsidRPr="00A03A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F6E" w:rsidRPr="00A03AD4">
              <w:rPr>
                <w:rFonts w:ascii="Times New Roman" w:hAnsi="Times New Roman" w:cs="Times New Roman"/>
                <w:sz w:val="24"/>
                <w:szCs w:val="24"/>
              </w:rPr>
              <w:t xml:space="preserve"> telefono nr. </w:t>
            </w:r>
          </w:p>
        </w:tc>
        <w:tc>
          <w:tcPr>
            <w:tcW w:w="1562" w:type="dxa"/>
          </w:tcPr>
          <w:p w14:paraId="6431A94E" w14:textId="77777777" w:rsidR="005564E6" w:rsidRPr="00A03AD4" w:rsidRDefault="005564E6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4">
              <w:rPr>
                <w:rFonts w:ascii="Times New Roman" w:hAnsi="Times New Roman" w:cs="Times New Roman"/>
                <w:sz w:val="24"/>
                <w:szCs w:val="24"/>
              </w:rPr>
              <w:t>Eksponatų kiekis</w:t>
            </w:r>
          </w:p>
        </w:tc>
        <w:tc>
          <w:tcPr>
            <w:tcW w:w="1985" w:type="dxa"/>
          </w:tcPr>
          <w:p w14:paraId="6038F95D" w14:textId="77777777" w:rsidR="005564E6" w:rsidRPr="00A03AD4" w:rsidRDefault="00C0523A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4">
              <w:rPr>
                <w:rFonts w:ascii="Times New Roman" w:hAnsi="Times New Roman" w:cs="Times New Roman"/>
                <w:sz w:val="24"/>
                <w:szCs w:val="24"/>
              </w:rPr>
              <w:t>Kaukės ar lėlės</w:t>
            </w:r>
            <w:r w:rsidR="002C23B4" w:rsidRPr="00A03AD4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1701" w:type="dxa"/>
          </w:tcPr>
          <w:p w14:paraId="04C3516F" w14:textId="77777777" w:rsidR="005564E6" w:rsidRPr="00A03AD4" w:rsidRDefault="00055DC4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4">
              <w:rPr>
                <w:rFonts w:ascii="Times New Roman" w:hAnsi="Times New Roman" w:cs="Times New Roman"/>
                <w:sz w:val="24"/>
                <w:szCs w:val="24"/>
              </w:rPr>
              <w:t>Darbo autorius(iai)</w:t>
            </w:r>
          </w:p>
        </w:tc>
        <w:tc>
          <w:tcPr>
            <w:tcW w:w="2126" w:type="dxa"/>
          </w:tcPr>
          <w:p w14:paraId="5417D156" w14:textId="77777777" w:rsidR="005564E6" w:rsidRPr="00A03AD4" w:rsidRDefault="00055DC4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4">
              <w:rPr>
                <w:rFonts w:ascii="Times New Roman" w:hAnsi="Times New Roman" w:cs="Times New Roman"/>
                <w:sz w:val="24"/>
                <w:szCs w:val="24"/>
              </w:rPr>
              <w:t>Darbui vadovavusio pedagogo vardas, pavardė</w:t>
            </w:r>
          </w:p>
        </w:tc>
      </w:tr>
      <w:tr w:rsidR="00A03AD4" w:rsidRPr="00A03AD4" w14:paraId="00704B6C" w14:textId="77777777" w:rsidTr="000C5B66">
        <w:tc>
          <w:tcPr>
            <w:tcW w:w="1977" w:type="dxa"/>
          </w:tcPr>
          <w:p w14:paraId="509D179E" w14:textId="77777777" w:rsidR="005564E6" w:rsidRPr="00A03AD4" w:rsidRDefault="005564E6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359FF8F1" w14:textId="77777777" w:rsidR="005564E6" w:rsidRPr="00A03AD4" w:rsidRDefault="005564E6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1E08A5" w14:textId="77777777" w:rsidR="005564E6" w:rsidRPr="00A03AD4" w:rsidRDefault="005564E6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E8CA3" w14:textId="77777777" w:rsidR="005564E6" w:rsidRPr="00A03AD4" w:rsidRDefault="005564E6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63C3C" w14:textId="77777777" w:rsidR="00513E5F" w:rsidRPr="00A03AD4" w:rsidRDefault="00513E5F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17661" w14:textId="77777777" w:rsidR="00513E5F" w:rsidRPr="00A03AD4" w:rsidRDefault="00513E5F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743FF" w14:textId="77777777" w:rsidR="00513E5F" w:rsidRPr="00A03AD4" w:rsidRDefault="00513E5F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888E6" w14:textId="77777777" w:rsidR="00513E5F" w:rsidRPr="00A03AD4" w:rsidRDefault="00513E5F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88B50" w14:textId="77777777" w:rsidR="00CB7F3B" w:rsidRPr="00A03AD4" w:rsidRDefault="00CB7F3B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4558E5" w14:textId="77777777" w:rsidR="005564E6" w:rsidRPr="00A03AD4" w:rsidRDefault="005564E6" w:rsidP="006843D3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0A1605" w14:textId="77777777" w:rsidR="006843D3" w:rsidRPr="00A03AD4" w:rsidRDefault="006843D3" w:rsidP="006843D3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BA8F6" w14:textId="77777777" w:rsidR="006843D3" w:rsidRPr="00A03AD4" w:rsidRDefault="006843D3" w:rsidP="006843D3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18DE75F" w14:textId="77777777" w:rsidR="006843D3" w:rsidRPr="00A03AD4" w:rsidRDefault="00AD2BE9" w:rsidP="00AD2BE9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Įstaigos vadovas</w:t>
      </w:r>
    </w:p>
    <w:p w14:paraId="3BF1E0AF" w14:textId="77777777" w:rsidR="00AD2BE9" w:rsidRPr="00A03AD4" w:rsidRDefault="00AD2BE9" w:rsidP="00AD2BE9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94563C1" w14:textId="77777777" w:rsidR="00317E87" w:rsidRPr="00A03AD4" w:rsidRDefault="00317E87" w:rsidP="00AD2BE9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610C1AD" w14:textId="77777777" w:rsidR="00C0523A" w:rsidRPr="00A03AD4" w:rsidRDefault="00C0523A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BE2C62A" w14:textId="77777777" w:rsidR="00C0523A" w:rsidRPr="00A03AD4" w:rsidRDefault="00C0523A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5D91B90" w14:textId="77777777" w:rsidR="00C0523A" w:rsidRPr="00A03AD4" w:rsidRDefault="00C0523A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5034925" w14:textId="77777777" w:rsidR="00C0523A" w:rsidRDefault="00C0523A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A19BE25" w14:textId="77777777" w:rsidR="00C30051" w:rsidRDefault="00C30051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8A089FF" w14:textId="77777777" w:rsidR="00C30051" w:rsidRDefault="00C30051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1DB05CE" w14:textId="77777777" w:rsidR="00C30051" w:rsidRDefault="00C30051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A7A8795" w14:textId="77777777" w:rsidR="003B63FE" w:rsidRPr="00A03AD4" w:rsidRDefault="003B63FE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9B00725" w14:textId="77777777" w:rsidR="00C0523A" w:rsidRPr="00A03AD4" w:rsidRDefault="00C0523A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10EC9C5" w14:textId="77777777" w:rsidR="00C0523A" w:rsidRPr="00A03AD4" w:rsidRDefault="00C0523A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F5F4E4C" w14:textId="77777777" w:rsidR="00E02E20" w:rsidRDefault="00E02E20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lastRenderedPageBreak/>
        <w:t xml:space="preserve">Priedas Nr. 2 </w:t>
      </w:r>
    </w:p>
    <w:p w14:paraId="064BC19C" w14:textId="77777777" w:rsidR="00C30051" w:rsidRPr="00A03AD4" w:rsidRDefault="00C30051" w:rsidP="00317E87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34F24DD" w14:textId="77777777" w:rsidR="00C0523A" w:rsidRPr="00A03AD4" w:rsidRDefault="00C0523A" w:rsidP="00C0523A">
      <w:pPr>
        <w:tabs>
          <w:tab w:val="left" w:pos="142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>Prašome kortelę užpildyti pagal duotą pavyzdį (šriftas Times New Roman, 14 dydis)</w:t>
      </w:r>
    </w:p>
    <w:p w14:paraId="2E45E5B0" w14:textId="77777777" w:rsidR="00E02E20" w:rsidRPr="00A03AD4" w:rsidRDefault="00E02E20" w:rsidP="00C0523A">
      <w:pPr>
        <w:tabs>
          <w:tab w:val="left" w:pos="142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</w:tblGrid>
      <w:tr w:rsidR="00A03AD4" w:rsidRPr="00A03AD4" w14:paraId="17FEC038" w14:textId="77777777" w:rsidTr="00D43B9A">
        <w:trPr>
          <w:trHeight w:val="2745"/>
        </w:trPr>
        <w:tc>
          <w:tcPr>
            <w:tcW w:w="5496" w:type="dxa"/>
          </w:tcPr>
          <w:p w14:paraId="4A895BA4" w14:textId="77777777" w:rsidR="00D43B9A" w:rsidRPr="00A03AD4" w:rsidRDefault="00D43B9A" w:rsidP="009C5F65">
            <w:pPr>
              <w:pStyle w:val="Betarp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D8017" w14:textId="77777777" w:rsidR="00B25D49" w:rsidRPr="00A03AD4" w:rsidRDefault="000A702B" w:rsidP="009C5F65">
            <w:pPr>
              <w:pStyle w:val="Betarp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D4">
              <w:rPr>
                <w:rFonts w:ascii="Times New Roman" w:hAnsi="Times New Roman" w:cs="Times New Roman"/>
                <w:b/>
                <w:sz w:val="24"/>
                <w:szCs w:val="24"/>
              </w:rPr>
              <w:t>DARBO PAVADINIMAS</w:t>
            </w:r>
          </w:p>
          <w:p w14:paraId="5977C034" w14:textId="77777777" w:rsidR="00B25D49" w:rsidRPr="00A03AD4" w:rsidRDefault="00B25D49" w:rsidP="009C5F65">
            <w:pPr>
              <w:pStyle w:val="Betarp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58087" w14:textId="77777777" w:rsidR="00E02E20" w:rsidRPr="00A03AD4" w:rsidRDefault="00E02E20" w:rsidP="009C5F65">
            <w:pPr>
              <w:pStyle w:val="Betarp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4">
              <w:rPr>
                <w:rFonts w:ascii="Times New Roman" w:hAnsi="Times New Roman" w:cs="Times New Roman"/>
                <w:sz w:val="24"/>
                <w:szCs w:val="24"/>
              </w:rPr>
              <w:t>Vardenis Pavardenis, vaiko amžius</w:t>
            </w:r>
          </w:p>
          <w:p w14:paraId="6DF09BA0" w14:textId="77777777" w:rsidR="00D43B9A" w:rsidRPr="00A03AD4" w:rsidRDefault="00D43B9A" w:rsidP="009C5F65">
            <w:pPr>
              <w:pStyle w:val="Betarp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F2822" w14:textId="77777777" w:rsidR="00E02E20" w:rsidRPr="00A03AD4" w:rsidRDefault="00B25D49" w:rsidP="009C5F65">
            <w:pPr>
              <w:pStyle w:val="Betarp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4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r w:rsidR="00E02E20" w:rsidRPr="00A03AD4">
              <w:rPr>
                <w:rFonts w:ascii="Times New Roman" w:hAnsi="Times New Roman" w:cs="Times New Roman"/>
                <w:sz w:val="24"/>
                <w:szCs w:val="24"/>
              </w:rPr>
              <w:t xml:space="preserve"> įstaigos pavadinimas</w:t>
            </w:r>
          </w:p>
          <w:p w14:paraId="0903867C" w14:textId="77777777" w:rsidR="00D43B9A" w:rsidRPr="00A03AD4" w:rsidRDefault="00D43B9A" w:rsidP="009C5F65">
            <w:pPr>
              <w:pStyle w:val="Betarp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E643" w14:textId="77777777" w:rsidR="00E02E20" w:rsidRPr="00A03AD4" w:rsidRDefault="00B25D49" w:rsidP="009C5F65">
            <w:pPr>
              <w:pStyle w:val="Betarp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02E20" w:rsidRPr="00A03AD4">
              <w:rPr>
                <w:rFonts w:ascii="Times New Roman" w:hAnsi="Times New Roman" w:cs="Times New Roman"/>
                <w:sz w:val="24"/>
                <w:szCs w:val="24"/>
              </w:rPr>
              <w:t>arb</w:t>
            </w:r>
            <w:r w:rsidR="00CB7F3B" w:rsidRPr="00A03AD4">
              <w:rPr>
                <w:rFonts w:ascii="Times New Roman" w:hAnsi="Times New Roman" w:cs="Times New Roman"/>
                <w:sz w:val="24"/>
                <w:szCs w:val="24"/>
              </w:rPr>
              <w:t xml:space="preserve">ą kurti padėjusio </w:t>
            </w:r>
            <w:r w:rsidR="00E02E20" w:rsidRPr="00A03AD4"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r w:rsidR="00CB7F3B" w:rsidRPr="00A03AD4">
              <w:rPr>
                <w:rFonts w:ascii="Times New Roman" w:hAnsi="Times New Roman" w:cs="Times New Roman"/>
                <w:sz w:val="24"/>
                <w:szCs w:val="24"/>
              </w:rPr>
              <w:t xml:space="preserve"> (ar kito asmens)</w:t>
            </w:r>
            <w:r w:rsidR="00E02E20" w:rsidRPr="00A03AD4">
              <w:rPr>
                <w:rFonts w:ascii="Times New Roman" w:hAnsi="Times New Roman" w:cs="Times New Roman"/>
                <w:sz w:val="24"/>
                <w:szCs w:val="24"/>
              </w:rPr>
              <w:t xml:space="preserve"> vardas pavardė</w:t>
            </w:r>
          </w:p>
          <w:p w14:paraId="3F70806A" w14:textId="77777777" w:rsidR="00CE6F6E" w:rsidRPr="00A03AD4" w:rsidRDefault="00CE6F6E" w:rsidP="009C5F65">
            <w:pPr>
              <w:pStyle w:val="Betarp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47CF" w14:textId="77777777" w:rsidR="00E02E20" w:rsidRPr="00A03AD4" w:rsidRDefault="00E02E20" w:rsidP="009C5F65">
            <w:pPr>
              <w:pStyle w:val="Betarp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14:paraId="2320ED07" w14:textId="77777777" w:rsidR="00E02E20" w:rsidRPr="00A03AD4" w:rsidRDefault="000A702B">
      <w:pPr>
        <w:tabs>
          <w:tab w:val="left" w:pos="142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03A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31E05D" w14:textId="77777777" w:rsidR="003B1D89" w:rsidRPr="00A03AD4" w:rsidRDefault="003B1D89">
      <w:pPr>
        <w:tabs>
          <w:tab w:val="left" w:pos="142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sectPr w:rsidR="003B1D89" w:rsidRPr="00A03A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9382" w14:textId="77777777" w:rsidR="00584BD0" w:rsidRDefault="00584BD0" w:rsidP="0090120F">
      <w:pPr>
        <w:spacing w:after="0" w:line="240" w:lineRule="auto"/>
      </w:pPr>
      <w:r>
        <w:separator/>
      </w:r>
    </w:p>
  </w:endnote>
  <w:endnote w:type="continuationSeparator" w:id="0">
    <w:p w14:paraId="616A1DF3" w14:textId="77777777" w:rsidR="00584BD0" w:rsidRDefault="00584BD0" w:rsidP="0090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AF60C" w14:textId="77777777" w:rsidR="00584BD0" w:rsidRDefault="00584BD0" w:rsidP="0090120F">
      <w:pPr>
        <w:spacing w:after="0" w:line="240" w:lineRule="auto"/>
      </w:pPr>
      <w:r>
        <w:separator/>
      </w:r>
    </w:p>
  </w:footnote>
  <w:footnote w:type="continuationSeparator" w:id="0">
    <w:p w14:paraId="5578F7A6" w14:textId="77777777" w:rsidR="00584BD0" w:rsidRDefault="00584BD0" w:rsidP="0090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0AC"/>
    <w:multiLevelType w:val="hybridMultilevel"/>
    <w:tmpl w:val="58120868"/>
    <w:lvl w:ilvl="0" w:tplc="242C03A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0D39"/>
    <w:multiLevelType w:val="hybridMultilevel"/>
    <w:tmpl w:val="B65C8940"/>
    <w:lvl w:ilvl="0" w:tplc="31D2C32A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472D2E"/>
    <w:multiLevelType w:val="hybridMultilevel"/>
    <w:tmpl w:val="AD065F2E"/>
    <w:lvl w:ilvl="0" w:tplc="65D04D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1E3C47"/>
    <w:multiLevelType w:val="hybridMultilevel"/>
    <w:tmpl w:val="368860AA"/>
    <w:lvl w:ilvl="0" w:tplc="CC7E8850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DBE50B4"/>
    <w:multiLevelType w:val="hybridMultilevel"/>
    <w:tmpl w:val="0A18871C"/>
    <w:lvl w:ilvl="0" w:tplc="8BFE14DE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0E53FB2"/>
    <w:multiLevelType w:val="multilevel"/>
    <w:tmpl w:val="BD2600E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6" w15:restartNumberingAfterBreak="0">
    <w:nsid w:val="42E10371"/>
    <w:multiLevelType w:val="multilevel"/>
    <w:tmpl w:val="CD9204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5297288B"/>
    <w:multiLevelType w:val="multilevel"/>
    <w:tmpl w:val="CD9204D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9EC0C72"/>
    <w:multiLevelType w:val="hybridMultilevel"/>
    <w:tmpl w:val="9AA4152C"/>
    <w:lvl w:ilvl="0" w:tplc="4D7E3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B7D05"/>
    <w:multiLevelType w:val="multilevel"/>
    <w:tmpl w:val="E9F2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B78DC"/>
    <w:multiLevelType w:val="hybridMultilevel"/>
    <w:tmpl w:val="C49C3D8A"/>
    <w:lvl w:ilvl="0" w:tplc="B9BE45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94"/>
    <w:rsid w:val="00003195"/>
    <w:rsid w:val="00046109"/>
    <w:rsid w:val="00055DC4"/>
    <w:rsid w:val="000A702B"/>
    <w:rsid w:val="000B326C"/>
    <w:rsid w:val="000C5B66"/>
    <w:rsid w:val="000F7791"/>
    <w:rsid w:val="00176086"/>
    <w:rsid w:val="00183211"/>
    <w:rsid w:val="001B2A29"/>
    <w:rsid w:val="001B7BD2"/>
    <w:rsid w:val="001C4282"/>
    <w:rsid w:val="0020647F"/>
    <w:rsid w:val="002104E9"/>
    <w:rsid w:val="002139B0"/>
    <w:rsid w:val="00237F26"/>
    <w:rsid w:val="00256689"/>
    <w:rsid w:val="00265D0D"/>
    <w:rsid w:val="00282D03"/>
    <w:rsid w:val="0028632D"/>
    <w:rsid w:val="002B2464"/>
    <w:rsid w:val="002C23B4"/>
    <w:rsid w:val="002E08D3"/>
    <w:rsid w:val="002E2481"/>
    <w:rsid w:val="002F190F"/>
    <w:rsid w:val="00317E87"/>
    <w:rsid w:val="00332F37"/>
    <w:rsid w:val="0034105B"/>
    <w:rsid w:val="00344606"/>
    <w:rsid w:val="0034588F"/>
    <w:rsid w:val="0035156C"/>
    <w:rsid w:val="00361339"/>
    <w:rsid w:val="00364EE5"/>
    <w:rsid w:val="0039525D"/>
    <w:rsid w:val="003B1D89"/>
    <w:rsid w:val="003B63FE"/>
    <w:rsid w:val="003D70EC"/>
    <w:rsid w:val="003E2AEE"/>
    <w:rsid w:val="004278B9"/>
    <w:rsid w:val="0043260B"/>
    <w:rsid w:val="00432D8A"/>
    <w:rsid w:val="0044451D"/>
    <w:rsid w:val="00481120"/>
    <w:rsid w:val="004816D4"/>
    <w:rsid w:val="00481764"/>
    <w:rsid w:val="004928B1"/>
    <w:rsid w:val="004B6647"/>
    <w:rsid w:val="004C2853"/>
    <w:rsid w:val="00502C5F"/>
    <w:rsid w:val="005136A8"/>
    <w:rsid w:val="00513E5F"/>
    <w:rsid w:val="00522B70"/>
    <w:rsid w:val="005235A3"/>
    <w:rsid w:val="00532625"/>
    <w:rsid w:val="00532FD5"/>
    <w:rsid w:val="005520AE"/>
    <w:rsid w:val="005564E6"/>
    <w:rsid w:val="00563DAA"/>
    <w:rsid w:val="00571EFD"/>
    <w:rsid w:val="00572039"/>
    <w:rsid w:val="00584BD0"/>
    <w:rsid w:val="005B7BC1"/>
    <w:rsid w:val="005C13AD"/>
    <w:rsid w:val="005D5C2B"/>
    <w:rsid w:val="005E2E98"/>
    <w:rsid w:val="005F381E"/>
    <w:rsid w:val="006843D3"/>
    <w:rsid w:val="006A6F86"/>
    <w:rsid w:val="006E3248"/>
    <w:rsid w:val="006F76D2"/>
    <w:rsid w:val="00701865"/>
    <w:rsid w:val="00705A95"/>
    <w:rsid w:val="00711881"/>
    <w:rsid w:val="007278AA"/>
    <w:rsid w:val="007317C1"/>
    <w:rsid w:val="00772299"/>
    <w:rsid w:val="007748DF"/>
    <w:rsid w:val="007A1F6F"/>
    <w:rsid w:val="007D0BDB"/>
    <w:rsid w:val="007D3850"/>
    <w:rsid w:val="00814868"/>
    <w:rsid w:val="00821529"/>
    <w:rsid w:val="00825C13"/>
    <w:rsid w:val="00826C94"/>
    <w:rsid w:val="00827FAB"/>
    <w:rsid w:val="00833053"/>
    <w:rsid w:val="00836958"/>
    <w:rsid w:val="00842312"/>
    <w:rsid w:val="00874F46"/>
    <w:rsid w:val="008C0307"/>
    <w:rsid w:val="008E3B78"/>
    <w:rsid w:val="008F0E49"/>
    <w:rsid w:val="0090120F"/>
    <w:rsid w:val="00932201"/>
    <w:rsid w:val="00957B12"/>
    <w:rsid w:val="0098191D"/>
    <w:rsid w:val="009B7882"/>
    <w:rsid w:val="009D1F86"/>
    <w:rsid w:val="00A03AD4"/>
    <w:rsid w:val="00A04A44"/>
    <w:rsid w:val="00AA606E"/>
    <w:rsid w:val="00AD2BE9"/>
    <w:rsid w:val="00AE60BE"/>
    <w:rsid w:val="00B0094A"/>
    <w:rsid w:val="00B162A3"/>
    <w:rsid w:val="00B25D49"/>
    <w:rsid w:val="00B3311F"/>
    <w:rsid w:val="00B616EF"/>
    <w:rsid w:val="00B87841"/>
    <w:rsid w:val="00B94D09"/>
    <w:rsid w:val="00BB1A92"/>
    <w:rsid w:val="00BC3BDC"/>
    <w:rsid w:val="00BC5EC0"/>
    <w:rsid w:val="00BE4E80"/>
    <w:rsid w:val="00C0523A"/>
    <w:rsid w:val="00C30051"/>
    <w:rsid w:val="00C53C00"/>
    <w:rsid w:val="00C577FF"/>
    <w:rsid w:val="00CA5F78"/>
    <w:rsid w:val="00CB7F3B"/>
    <w:rsid w:val="00CD27F3"/>
    <w:rsid w:val="00CE1B54"/>
    <w:rsid w:val="00CE6F6E"/>
    <w:rsid w:val="00D01383"/>
    <w:rsid w:val="00D32577"/>
    <w:rsid w:val="00D4150D"/>
    <w:rsid w:val="00D43B9A"/>
    <w:rsid w:val="00D5349D"/>
    <w:rsid w:val="00D62721"/>
    <w:rsid w:val="00DB1059"/>
    <w:rsid w:val="00DB4290"/>
    <w:rsid w:val="00DF0264"/>
    <w:rsid w:val="00E02E20"/>
    <w:rsid w:val="00E03EE4"/>
    <w:rsid w:val="00E12079"/>
    <w:rsid w:val="00E13468"/>
    <w:rsid w:val="00E22E72"/>
    <w:rsid w:val="00E314B3"/>
    <w:rsid w:val="00E35E09"/>
    <w:rsid w:val="00E513CA"/>
    <w:rsid w:val="00E65BA7"/>
    <w:rsid w:val="00EE3F73"/>
    <w:rsid w:val="00EF1B6A"/>
    <w:rsid w:val="00F24C65"/>
    <w:rsid w:val="00F27520"/>
    <w:rsid w:val="00F30F8A"/>
    <w:rsid w:val="00F51F09"/>
    <w:rsid w:val="00F63D64"/>
    <w:rsid w:val="00F67F2C"/>
    <w:rsid w:val="00FE042C"/>
    <w:rsid w:val="00FE3267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7CB4-475A-4D76-9892-37E7BA4E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E2E9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32577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01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20F"/>
  </w:style>
  <w:style w:type="paragraph" w:styleId="Porat">
    <w:name w:val="footer"/>
    <w:basedOn w:val="prastasis"/>
    <w:link w:val="PoratDiagrama"/>
    <w:uiPriority w:val="99"/>
    <w:unhideWhenUsed/>
    <w:rsid w:val="00901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120F"/>
  </w:style>
  <w:style w:type="table" w:styleId="Lentelstinklelis">
    <w:name w:val="Table Grid"/>
    <w:basedOn w:val="prastojilentel"/>
    <w:uiPriority w:val="39"/>
    <w:rsid w:val="0072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64E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E02E20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lininkai.vilnius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linkai.vilnius.l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tine@salininkai.vilnius.lm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stine@darzeliai.vilnius.lm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ininkai.vilnius.lm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9986-BDCB-4590-ACC7-88E1915B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4159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Salininku-komp2</cp:lastModifiedBy>
  <cp:revision>5</cp:revision>
  <cp:lastPrinted>2019-12-12T06:31:00Z</cp:lastPrinted>
  <dcterms:created xsi:type="dcterms:W3CDTF">2019-12-12T06:05:00Z</dcterms:created>
  <dcterms:modified xsi:type="dcterms:W3CDTF">2020-01-06T20:57:00Z</dcterms:modified>
</cp:coreProperties>
</file>