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99" w:rsidRPr="005502BD" w:rsidRDefault="00A25099" w:rsidP="00550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</w:t>
      </w:r>
      <w:r w:rsidR="004172CE">
        <w:t xml:space="preserve">                                   </w:t>
      </w:r>
      <w:r>
        <w:t xml:space="preserve">  </w:t>
      </w:r>
      <w:r w:rsidRPr="005502BD">
        <w:rPr>
          <w:rFonts w:ascii="Times New Roman" w:hAnsi="Times New Roman" w:cs="Times New Roman"/>
          <w:sz w:val="24"/>
          <w:szCs w:val="24"/>
        </w:rPr>
        <w:t>PATVIRTINTA</w:t>
      </w:r>
    </w:p>
    <w:p w:rsidR="004172CE" w:rsidRPr="005502BD" w:rsidRDefault="00A25099" w:rsidP="00550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B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172CE" w:rsidRPr="00550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502BD">
        <w:rPr>
          <w:rFonts w:ascii="Times New Roman" w:hAnsi="Times New Roman" w:cs="Times New Roman"/>
          <w:sz w:val="24"/>
          <w:szCs w:val="24"/>
        </w:rPr>
        <w:t xml:space="preserve">Kelmės rajono pedagoginės </w:t>
      </w:r>
    </w:p>
    <w:p w:rsidR="00A25099" w:rsidRPr="005502BD" w:rsidRDefault="004172CE" w:rsidP="00550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A25099" w:rsidRPr="005502BD">
        <w:rPr>
          <w:rFonts w:ascii="Times New Roman" w:hAnsi="Times New Roman" w:cs="Times New Roman"/>
          <w:sz w:val="24"/>
          <w:szCs w:val="24"/>
        </w:rPr>
        <w:t xml:space="preserve">psichologinės tarnybos </w:t>
      </w:r>
    </w:p>
    <w:p w:rsidR="00A25099" w:rsidRPr="005502BD" w:rsidRDefault="00A25099" w:rsidP="00550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172CE" w:rsidRPr="005502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05DF">
        <w:rPr>
          <w:rFonts w:ascii="Times New Roman" w:hAnsi="Times New Roman" w:cs="Times New Roman"/>
          <w:sz w:val="24"/>
          <w:szCs w:val="24"/>
        </w:rPr>
        <w:t>d</w:t>
      </w:r>
      <w:r w:rsidRPr="005502BD">
        <w:rPr>
          <w:rFonts w:ascii="Times New Roman" w:hAnsi="Times New Roman" w:cs="Times New Roman"/>
          <w:sz w:val="24"/>
          <w:szCs w:val="24"/>
        </w:rPr>
        <w:t xml:space="preserve">irektorės Lauros </w:t>
      </w:r>
      <w:proofErr w:type="spellStart"/>
      <w:r w:rsidRPr="005502BD">
        <w:rPr>
          <w:rFonts w:ascii="Times New Roman" w:hAnsi="Times New Roman" w:cs="Times New Roman"/>
          <w:sz w:val="24"/>
          <w:szCs w:val="24"/>
        </w:rPr>
        <w:t>Šumskienės</w:t>
      </w:r>
      <w:proofErr w:type="spellEnd"/>
    </w:p>
    <w:p w:rsidR="00A25099" w:rsidRPr="005502BD" w:rsidRDefault="00A25099" w:rsidP="00550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DF52AA">
        <w:rPr>
          <w:rFonts w:ascii="Times New Roman" w:hAnsi="Times New Roman" w:cs="Times New Roman"/>
          <w:sz w:val="24"/>
          <w:szCs w:val="24"/>
        </w:rPr>
        <w:t>2018</w:t>
      </w:r>
      <w:r w:rsidR="000361DD">
        <w:rPr>
          <w:rFonts w:ascii="Times New Roman" w:hAnsi="Times New Roman" w:cs="Times New Roman"/>
          <w:sz w:val="24"/>
          <w:szCs w:val="24"/>
        </w:rPr>
        <w:t>-</w:t>
      </w:r>
      <w:r w:rsidR="005502BD" w:rsidRPr="005502BD">
        <w:rPr>
          <w:rFonts w:ascii="Times New Roman" w:hAnsi="Times New Roman" w:cs="Times New Roman"/>
          <w:sz w:val="24"/>
          <w:szCs w:val="24"/>
        </w:rPr>
        <w:t xml:space="preserve">08-31 Įsakymu </w:t>
      </w:r>
      <w:proofErr w:type="spellStart"/>
      <w:r w:rsidR="005502BD" w:rsidRPr="005502BD">
        <w:rPr>
          <w:rFonts w:ascii="Times New Roman" w:hAnsi="Times New Roman" w:cs="Times New Roman"/>
          <w:sz w:val="24"/>
          <w:szCs w:val="24"/>
        </w:rPr>
        <w:t>Nr.V-</w:t>
      </w:r>
      <w:proofErr w:type="spellEnd"/>
      <w:r w:rsidR="005502BD" w:rsidRPr="005502BD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A25099" w:rsidRPr="005F4514" w:rsidRDefault="00A25099" w:rsidP="00A25099">
      <w:pPr>
        <w:jc w:val="both"/>
        <w:rPr>
          <w:b/>
          <w:sz w:val="20"/>
          <w:szCs w:val="20"/>
        </w:rPr>
      </w:pPr>
    </w:p>
    <w:p w:rsidR="00A25099" w:rsidRPr="005F4514" w:rsidRDefault="00A25099" w:rsidP="00A25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14">
        <w:rPr>
          <w:rFonts w:ascii="Times New Roman" w:hAnsi="Times New Roman" w:cs="Times New Roman"/>
          <w:b/>
          <w:sz w:val="24"/>
          <w:szCs w:val="24"/>
        </w:rPr>
        <w:t xml:space="preserve">Respublikinio ikimokyklinių ugdymo įstaigų prevencinio projekto „Žaidimai moko“ </w:t>
      </w:r>
    </w:p>
    <w:p w:rsidR="00A25099" w:rsidRPr="00176BBE" w:rsidRDefault="00A25099" w:rsidP="00A25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BBE">
        <w:rPr>
          <w:rFonts w:ascii="Times New Roman" w:hAnsi="Times New Roman" w:cs="Times New Roman"/>
          <w:b/>
          <w:sz w:val="24"/>
          <w:szCs w:val="24"/>
        </w:rPr>
        <w:t>NUOSTATAI</w:t>
      </w:r>
      <w:r w:rsidR="003229DE">
        <w:rPr>
          <w:rFonts w:ascii="Times New Roman" w:hAnsi="Times New Roman" w:cs="Times New Roman"/>
          <w:b/>
          <w:sz w:val="24"/>
          <w:szCs w:val="24"/>
        </w:rPr>
        <w:t xml:space="preserve"> (auklėtojo</w:t>
      </w:r>
      <w:r w:rsidR="006F5FCC">
        <w:rPr>
          <w:rFonts w:ascii="Times New Roman" w:hAnsi="Times New Roman" w:cs="Times New Roman"/>
          <w:b/>
          <w:sz w:val="24"/>
          <w:szCs w:val="24"/>
        </w:rPr>
        <w:t>ms)</w:t>
      </w:r>
    </w:p>
    <w:p w:rsidR="00A25099" w:rsidRDefault="00A25099" w:rsidP="00A250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099" w:rsidRPr="00176BBE" w:rsidRDefault="00A25099" w:rsidP="00A25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BBE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A25099" w:rsidRDefault="00A25099" w:rsidP="00A25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BBE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4A39A2" w:rsidRPr="00176BBE" w:rsidRDefault="004A39A2" w:rsidP="00A250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99" w:rsidRPr="005F4514" w:rsidRDefault="00A25099" w:rsidP="001F6065">
      <w:pPr>
        <w:pStyle w:val="Sraopastraipa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514">
        <w:rPr>
          <w:rFonts w:ascii="Times New Roman" w:hAnsi="Times New Roman" w:cs="Times New Roman"/>
          <w:sz w:val="24"/>
          <w:szCs w:val="24"/>
        </w:rPr>
        <w:t>Respublikinio ikimokyklinio ugdymo įstaigų prevencinio projekto „Žaidimai moko“ nuostatai reglamentuoja projekto tikslą, uždavinius, dalyvius, organizavimo ir vykdymo tvarką.</w:t>
      </w:r>
    </w:p>
    <w:p w:rsidR="00A25099" w:rsidRDefault="00A25099" w:rsidP="00A25099">
      <w:pPr>
        <w:pStyle w:val="Sraopastraip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aktualumas.</w:t>
      </w:r>
    </w:p>
    <w:p w:rsidR="00A25099" w:rsidRPr="005F4514" w:rsidRDefault="00A25099" w:rsidP="00A25099">
      <w:pPr>
        <w:pStyle w:val="Sraopastraipa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4514">
        <w:rPr>
          <w:rFonts w:ascii="Times New Roman" w:hAnsi="Times New Roman" w:cs="Times New Roman"/>
          <w:sz w:val="24"/>
          <w:szCs w:val="24"/>
        </w:rPr>
        <w:t>Nepakankamai išlavint</w:t>
      </w:r>
      <w:r>
        <w:rPr>
          <w:rFonts w:ascii="Times New Roman" w:hAnsi="Times New Roman" w:cs="Times New Roman"/>
          <w:sz w:val="24"/>
          <w:szCs w:val="24"/>
        </w:rPr>
        <w:t>as erdvės ir krypties suvokimas</w:t>
      </w:r>
      <w:r w:rsidRPr="005F4514">
        <w:rPr>
          <w:rFonts w:ascii="Times New Roman" w:hAnsi="Times New Roman" w:cs="Times New Roman"/>
          <w:sz w:val="24"/>
          <w:szCs w:val="24"/>
        </w:rPr>
        <w:t xml:space="preserve"> gali kliudyti sėkmingam rašymo ir/ar skaitymo mokymui mokykloje. </w:t>
      </w:r>
    </w:p>
    <w:p w:rsidR="00A25099" w:rsidRPr="005F4514" w:rsidRDefault="00A25099" w:rsidP="00A25099">
      <w:pPr>
        <w:pStyle w:val="Sraopastraipa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Esant orientavimosi erdvėje bei regimojo suvokimo </w:t>
      </w:r>
      <w:r w:rsidRPr="005F4514">
        <w:rPr>
          <w:rFonts w:ascii="Times New Roman" w:hAnsi="Times New Roman" w:cs="Times New Roman"/>
          <w:sz w:val="24"/>
          <w:szCs w:val="24"/>
        </w:rPr>
        <w:t>sutrikimams, ugdytiniai prastai atrenka esmines detales, sunkiai orientuojasi klasėje, popieriaus lape, patiria sunkumų sudarant objektų eiles pagal dydį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4514">
        <w:rPr>
          <w:rFonts w:ascii="Times New Roman" w:hAnsi="Times New Roman" w:cs="Times New Roman"/>
          <w:sz w:val="24"/>
          <w:szCs w:val="24"/>
        </w:rPr>
        <w:t>nustatant kūno judėjimo kryptį (pirmyn, atgal ir kt.) ir judėjimo kryptį daiktų at</w:t>
      </w:r>
      <w:r>
        <w:rPr>
          <w:rFonts w:ascii="Times New Roman" w:hAnsi="Times New Roman" w:cs="Times New Roman"/>
          <w:sz w:val="24"/>
          <w:szCs w:val="24"/>
        </w:rPr>
        <w:t>žvilgiu (stalo kairėje ir pan.)</w:t>
      </w:r>
      <w:r w:rsidRPr="005F4514">
        <w:rPr>
          <w:rFonts w:ascii="Times New Roman" w:hAnsi="Times New Roman" w:cs="Times New Roman"/>
          <w:sz w:val="24"/>
          <w:szCs w:val="24"/>
        </w:rPr>
        <w:t xml:space="preserve"> ir pan. </w:t>
      </w:r>
    </w:p>
    <w:p w:rsidR="00A25099" w:rsidRDefault="00A25099" w:rsidP="00A2509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4514">
        <w:rPr>
          <w:rFonts w:ascii="Times New Roman" w:hAnsi="Times New Roman" w:cs="Times New Roman"/>
          <w:sz w:val="24"/>
          <w:szCs w:val="24"/>
        </w:rPr>
        <w:t>Norint išvengti sunkumų, rengiantis mokyklai, reikalinga stimuliuoti pažinimo procesų raidą specialiomis užduotimis, kurios gali būti integruojamos į bet kokią vaikų veiklą ikimokyklinėje ugdymo įstaigoje.</w:t>
      </w:r>
    </w:p>
    <w:p w:rsidR="00DE2E6A" w:rsidRPr="005F4514" w:rsidRDefault="00DE2E6A" w:rsidP="00A2509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099" w:rsidRPr="00951571" w:rsidRDefault="00A25099" w:rsidP="00A25099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571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A25099" w:rsidRDefault="00A25099" w:rsidP="00A25099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 TIKSLAS</w:t>
      </w:r>
      <w:r w:rsidRPr="00951571">
        <w:rPr>
          <w:rFonts w:ascii="Times New Roman" w:hAnsi="Times New Roman" w:cs="Times New Roman"/>
          <w:b/>
          <w:sz w:val="24"/>
          <w:szCs w:val="24"/>
        </w:rPr>
        <w:t xml:space="preserve"> IR UŽDAVINIAI</w:t>
      </w:r>
    </w:p>
    <w:p w:rsidR="00A25099" w:rsidRPr="00951571" w:rsidRDefault="00A25099" w:rsidP="00A25099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5099" w:rsidRPr="00951571" w:rsidRDefault="00A25099" w:rsidP="00A25099">
      <w:pPr>
        <w:pStyle w:val="Sraopastraip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Tikslas - žaidimų </w:t>
      </w:r>
      <w:r w:rsidRPr="00951571">
        <w:rPr>
          <w:rFonts w:ascii="Times New Roman" w:hAnsi="Times New Roman" w:cs="Times New Roman"/>
          <w:sz w:val="24"/>
          <w:szCs w:val="24"/>
        </w:rPr>
        <w:t xml:space="preserve">pagalba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51571">
        <w:rPr>
          <w:rFonts w:ascii="Times New Roman" w:hAnsi="Times New Roman" w:cs="Times New Roman"/>
          <w:sz w:val="24"/>
          <w:szCs w:val="24"/>
        </w:rPr>
        <w:t>avinti penkiamečių, šešiamečių erdvės ir laiko, regimąjį suvokimą, tikslinti  ir tobulinti smulkiuosius (riešo, rankų pirštų) judesius.</w:t>
      </w:r>
    </w:p>
    <w:p w:rsidR="00A25099" w:rsidRPr="00951571" w:rsidRDefault="00A25099" w:rsidP="00A25099">
      <w:pPr>
        <w:pStyle w:val="Sraopastraip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571">
        <w:rPr>
          <w:rFonts w:ascii="Times New Roman" w:hAnsi="Times New Roman" w:cs="Times New Roman"/>
          <w:sz w:val="24"/>
          <w:szCs w:val="24"/>
        </w:rPr>
        <w:t>Uždaviniai:</w:t>
      </w:r>
    </w:p>
    <w:p w:rsidR="00A25099" w:rsidRPr="00951571" w:rsidRDefault="00A25099" w:rsidP="00A25099">
      <w:pPr>
        <w:pStyle w:val="Sraopastraipa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plėsti erdvės sąvokas;</w:t>
      </w:r>
    </w:p>
    <w:p w:rsidR="00A25099" w:rsidRPr="00951571" w:rsidRDefault="00A25099" w:rsidP="00A25099">
      <w:pPr>
        <w:pStyle w:val="Sraopastraipa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 l</w:t>
      </w:r>
      <w:r w:rsidRPr="00951571">
        <w:rPr>
          <w:rFonts w:ascii="Times New Roman" w:hAnsi="Times New Roman" w:cs="Times New Roman"/>
          <w:sz w:val="24"/>
          <w:szCs w:val="24"/>
        </w:rPr>
        <w:t xml:space="preserve">avinti </w:t>
      </w:r>
      <w:r>
        <w:rPr>
          <w:rFonts w:ascii="Times New Roman" w:hAnsi="Times New Roman" w:cs="Times New Roman"/>
          <w:sz w:val="24"/>
          <w:szCs w:val="24"/>
        </w:rPr>
        <w:t xml:space="preserve">regimąjį suvokimą, </w:t>
      </w:r>
      <w:r w:rsidRPr="00951571">
        <w:rPr>
          <w:rFonts w:ascii="Times New Roman" w:hAnsi="Times New Roman" w:cs="Times New Roman"/>
          <w:sz w:val="24"/>
          <w:szCs w:val="24"/>
        </w:rPr>
        <w:t>vizualinius procesus (gebėjimą atpažinti, sk</w:t>
      </w:r>
      <w:r>
        <w:rPr>
          <w:rFonts w:ascii="Times New Roman" w:hAnsi="Times New Roman" w:cs="Times New Roman"/>
          <w:sz w:val="24"/>
          <w:szCs w:val="24"/>
        </w:rPr>
        <w:t>irti, įsiminti matomus vaizdus), smulkiąją motoriką;</w:t>
      </w:r>
      <w:r w:rsidRPr="00951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099" w:rsidRDefault="00A25099" w:rsidP="00A25099">
      <w:pPr>
        <w:pStyle w:val="Sraopastraipa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g</w:t>
      </w:r>
      <w:r w:rsidRPr="00951571">
        <w:rPr>
          <w:rFonts w:ascii="Times New Roman" w:hAnsi="Times New Roman" w:cs="Times New Roman"/>
          <w:sz w:val="24"/>
          <w:szCs w:val="24"/>
        </w:rPr>
        <w:t>ausinti žodyną, tik</w:t>
      </w:r>
      <w:r>
        <w:rPr>
          <w:rFonts w:ascii="Times New Roman" w:hAnsi="Times New Roman" w:cs="Times New Roman"/>
          <w:sz w:val="24"/>
          <w:szCs w:val="24"/>
        </w:rPr>
        <w:t>slinti gramatinę kalbos sandarą;</w:t>
      </w:r>
    </w:p>
    <w:p w:rsidR="00A25099" w:rsidRDefault="00A25099" w:rsidP="00A25099">
      <w:pPr>
        <w:pStyle w:val="Sraopastraip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skatinti ikimokyklinio ugdymo įstaigas įvairinti ugdymo </w:t>
      </w:r>
      <w:r w:rsidRPr="0024533F">
        <w:rPr>
          <w:rFonts w:ascii="Times New Roman" w:hAnsi="Times New Roman" w:cs="Times New Roman"/>
          <w:sz w:val="24"/>
          <w:szCs w:val="24"/>
        </w:rPr>
        <w:t>procesą, siekiant geresnės</w:t>
      </w:r>
      <w:r>
        <w:rPr>
          <w:rFonts w:ascii="Times New Roman" w:hAnsi="Times New Roman" w:cs="Times New Roman"/>
          <w:sz w:val="24"/>
          <w:szCs w:val="24"/>
        </w:rPr>
        <w:t xml:space="preserve"> ugdymo kokybės.</w:t>
      </w:r>
    </w:p>
    <w:p w:rsidR="001F6065" w:rsidRDefault="001F6065" w:rsidP="00A25099">
      <w:pPr>
        <w:pStyle w:val="Sraopastraip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C3922" w:rsidRDefault="004C3922" w:rsidP="00A25099">
      <w:pPr>
        <w:pStyle w:val="Sraopastraip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5099" w:rsidRPr="00951571" w:rsidRDefault="00A25099" w:rsidP="00A25099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571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51571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A25099" w:rsidRDefault="00A25099" w:rsidP="00A25099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 ORGANIZAVIMAS IR TRUKMĖ</w:t>
      </w:r>
    </w:p>
    <w:p w:rsidR="00A25099" w:rsidRPr="00951571" w:rsidRDefault="00A25099" w:rsidP="00A25099">
      <w:pPr>
        <w:pStyle w:val="Sraopastraipa"/>
        <w:tabs>
          <w:tab w:val="left" w:pos="567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25099" w:rsidRPr="002D6EBC" w:rsidRDefault="00A25099" w:rsidP="00A25099">
      <w:pPr>
        <w:pStyle w:val="Sraopastraip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organizatorius - Kelmės rajono pedagoginė psichologinė tarnyba (J. Janonio</w:t>
      </w:r>
      <w:r w:rsidR="004172CE">
        <w:rPr>
          <w:rFonts w:ascii="Times New Roman" w:hAnsi="Times New Roman" w:cs="Times New Roman"/>
          <w:sz w:val="24"/>
          <w:szCs w:val="24"/>
        </w:rPr>
        <w:t xml:space="preserve"> g.</w:t>
      </w:r>
      <w:r>
        <w:rPr>
          <w:rFonts w:ascii="Times New Roman" w:hAnsi="Times New Roman" w:cs="Times New Roman"/>
          <w:sz w:val="24"/>
          <w:szCs w:val="24"/>
        </w:rPr>
        <w:t xml:space="preserve"> 11, Kelmė, </w:t>
      </w:r>
      <w:hyperlink r:id="rId6" w:history="1">
        <w:r w:rsidRPr="004172CE">
          <w:rPr>
            <w:rStyle w:val="Hipersaitas"/>
            <w:rFonts w:ascii="Times New Roman" w:hAnsi="Times New Roman" w:cs="Times New Roman"/>
            <w:sz w:val="24"/>
            <w:szCs w:val="24"/>
          </w:rPr>
          <w:t>info@kelmesppt.lt</w:t>
        </w:r>
      </w:hyperlink>
      <w:r w:rsidRPr="004172CE">
        <w:rPr>
          <w:rFonts w:ascii="Times New Roman" w:hAnsi="Times New Roman" w:cs="Times New Roman"/>
          <w:sz w:val="24"/>
          <w:szCs w:val="24"/>
        </w:rPr>
        <w:t>)</w:t>
      </w:r>
      <w:r>
        <w:t xml:space="preserve">. </w:t>
      </w:r>
      <w:r w:rsidRPr="002D6EBC">
        <w:rPr>
          <w:rFonts w:ascii="Times New Roman" w:hAnsi="Times New Roman" w:cs="Times New Roman"/>
          <w:sz w:val="24"/>
          <w:szCs w:val="24"/>
          <w:shd w:val="clear" w:color="auto" w:fill="FFFFFF"/>
        </w:rPr>
        <w:t>Projekto iniciatorė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koordinatorė -</w:t>
      </w:r>
      <w:r w:rsidRPr="002D6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specialioji pedagogė metodininkė Gilija </w:t>
      </w:r>
      <w:proofErr w:type="spellStart"/>
      <w:r w:rsidRPr="002D6EBC">
        <w:rPr>
          <w:rFonts w:ascii="Times New Roman" w:hAnsi="Times New Roman" w:cs="Times New Roman"/>
          <w:sz w:val="24"/>
          <w:szCs w:val="24"/>
          <w:shd w:val="clear" w:color="auto" w:fill="FFFFFF"/>
        </w:rPr>
        <w:t>Gajauskienė</w:t>
      </w:r>
      <w:proofErr w:type="spellEnd"/>
      <w:r w:rsidR="001F6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(Kelmės „Kūlverstuko“ lopšelis - darželis)</w:t>
      </w:r>
      <w:r w:rsidRPr="002D6E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25099" w:rsidRPr="002D6EBC" w:rsidRDefault="00A25099" w:rsidP="00A25099">
      <w:pPr>
        <w:pStyle w:val="Sraopastraip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Projekto trukmė - einamųjų mokslo metų spalio 1 d. – gegužės 1 d.</w:t>
      </w:r>
    </w:p>
    <w:p w:rsidR="00A25099" w:rsidRPr="0063404A" w:rsidRDefault="00A25099" w:rsidP="00A25099">
      <w:pPr>
        <w:pStyle w:val="Sraopastraip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Projektas skirtas 5- 6 metų vaikų regimojo suvokimo, erdvės ir laiko suvokimo lavinimui.</w:t>
      </w:r>
    </w:p>
    <w:p w:rsidR="00A25099" w:rsidRPr="0063404A" w:rsidRDefault="00A25099" w:rsidP="00A25099">
      <w:pPr>
        <w:pStyle w:val="Sraopastraip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Projektą gali vykdyti ikimokyklinio, priešmokyklinio ugdymo pedagogai.</w:t>
      </w:r>
    </w:p>
    <w:p w:rsidR="00A25099" w:rsidRPr="002D6EBC" w:rsidRDefault="00A25099" w:rsidP="00A25099">
      <w:pPr>
        <w:pStyle w:val="Sraopastraip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Projekte dalyvauti norą pareiškusios ugdymo įstaigos gauna projekto programą ir priedus.</w:t>
      </w:r>
    </w:p>
    <w:p w:rsidR="00A25099" w:rsidRPr="00F30351" w:rsidRDefault="00A25099" w:rsidP="00A25099">
      <w:pPr>
        <w:pStyle w:val="Sraopastraip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 kartus per mokslo metus (kas pusmetį) projektą vykdančios pedagogės projekto koordinatorei raštu pateikia trumpą informaciją/įžvalgas/pastabas apie tai, kaip vykdomas projektas. </w:t>
      </w:r>
    </w:p>
    <w:p w:rsidR="00A25099" w:rsidRPr="002D6EBC" w:rsidRDefault="00A25099" w:rsidP="00A25099">
      <w:pPr>
        <w:pStyle w:val="Sraopastraip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Projekto dalyviai turi teisę viešinti savo gerąją darbo patirtį projekto vykdymo metu.</w:t>
      </w:r>
    </w:p>
    <w:p w:rsidR="00A25099" w:rsidRPr="00822F88" w:rsidRDefault="00A25099" w:rsidP="00A25099">
      <w:pPr>
        <w:pStyle w:val="Sraopastraip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Mokslo metų pabaigoje (tai yra projekto vykdymo pabaigoje) projekte dalyvavę ugdytiniai atlieka tikrinamąjį testą, su kurio rezultatais yra supažindinami tėvai. Testas lieka projektą vykdžiusiems specialistams.</w:t>
      </w:r>
      <w:r w:rsidRPr="0063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25099" w:rsidRPr="002D6EBC" w:rsidRDefault="00A25099" w:rsidP="00A25099">
      <w:pPr>
        <w:pStyle w:val="Sraopastraip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Įstaigos, norinčios dalyvauti projekte, užpildo dalyvio anketą (1 priedas) ir siunčia </w:t>
      </w:r>
      <w:r w:rsidR="0041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el. paštu </w:t>
      </w:r>
      <w:hyperlink r:id="rId7" w:history="1">
        <w:r w:rsidR="00CF2F14" w:rsidRPr="004172CE">
          <w:rPr>
            <w:rStyle w:val="Hipersaitas"/>
            <w:rFonts w:ascii="Times New Roman" w:hAnsi="Times New Roman" w:cs="Times New Roman"/>
            <w:sz w:val="24"/>
            <w:szCs w:val="24"/>
          </w:rPr>
          <w:t>gilijaga@gmail.com</w:t>
        </w:r>
      </w:hyperlink>
      <w:r w:rsidR="00CF2F14" w:rsidRPr="004172CE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 xml:space="preserve"> </w:t>
      </w:r>
      <w:r w:rsidR="00CF2F14" w:rsidRPr="004172CE">
        <w:rPr>
          <w:rFonts w:ascii="Times New Roman" w:hAnsi="Times New Roman" w:cs="Times New Roman"/>
          <w:b/>
          <w:sz w:val="24"/>
          <w:szCs w:val="24"/>
        </w:rPr>
        <w:t>iki rugsėjo 21 d.</w:t>
      </w:r>
    </w:p>
    <w:p w:rsidR="00A25099" w:rsidRDefault="00A25099" w:rsidP="00A25099">
      <w:pPr>
        <w:pStyle w:val="Sraopastraip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veiklos yra organizuojamos atsižvelgiant į organizatorių sudarytą programą ir į individualius ugdytinių poreikius, gebėjimus, veiklos spartą.</w:t>
      </w:r>
    </w:p>
    <w:p w:rsidR="00A25099" w:rsidRDefault="00A25099" w:rsidP="00A25099">
      <w:pPr>
        <w:pStyle w:val="Sraopastraip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Pagrindinė projekto veiklos forma - žaidimai.</w:t>
      </w:r>
    </w:p>
    <w:p w:rsidR="00A25099" w:rsidRDefault="00A25099" w:rsidP="00A25099">
      <w:pPr>
        <w:pStyle w:val="Sraopastraipa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 vykdymo metu, </w:t>
      </w:r>
      <w:r w:rsidRPr="009431D8">
        <w:rPr>
          <w:rFonts w:ascii="Times New Roman" w:hAnsi="Times New Roman" w:cs="Times New Roman"/>
          <w:i/>
          <w:sz w:val="24"/>
          <w:szCs w:val="24"/>
        </w:rPr>
        <w:t>projekto vykdytojai iš projekto koordinatoriaus, gali gauti papildomų rekomendacijų veikloms</w:t>
      </w:r>
      <w:r>
        <w:rPr>
          <w:rFonts w:ascii="Times New Roman" w:hAnsi="Times New Roman" w:cs="Times New Roman"/>
          <w:sz w:val="24"/>
          <w:szCs w:val="24"/>
        </w:rPr>
        <w:t xml:space="preserve"> (naujų žaidimų, kitų užduočių, padėsiančių lavinti ugdytinių regimąjį, erdvės ir laiko suvokimą, smulkiąją motoriką).</w:t>
      </w:r>
    </w:p>
    <w:p w:rsidR="001A6B49" w:rsidRDefault="001A6B49" w:rsidP="00A25099">
      <w:pPr>
        <w:pStyle w:val="Sraopastraipa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B49">
        <w:rPr>
          <w:rFonts w:ascii="Times New Roman" w:hAnsi="Times New Roman" w:cs="Times New Roman"/>
          <w:b/>
          <w:i/>
          <w:sz w:val="24"/>
          <w:szCs w:val="24"/>
        </w:rPr>
        <w:t>Gautą metodinę medžiagą (užduotis), skirtą projekto vykdymui, viešinti draudžiama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099" w:rsidRDefault="00A25099" w:rsidP="00A25099">
      <w:pPr>
        <w:pStyle w:val="Sraopastraipa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Visais aktualiais klausimais, projekto vykdymo metu, kreiptis į projekto koordinatorių, </w:t>
      </w:r>
      <w:r w:rsidR="004172CE">
        <w:rPr>
          <w:rFonts w:ascii="Times New Roman" w:hAnsi="Times New Roman" w:cs="Times New Roman"/>
          <w:sz w:val="24"/>
          <w:szCs w:val="24"/>
        </w:rPr>
        <w:t>el. paštu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B7EE3">
          <w:rPr>
            <w:rStyle w:val="Hipersaitas"/>
            <w:rFonts w:ascii="Times New Roman" w:hAnsi="Times New Roman" w:cs="Times New Roman"/>
            <w:sz w:val="24"/>
            <w:szCs w:val="24"/>
          </w:rPr>
          <w:t>gilijaga@gmail.com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A2" w:rsidRDefault="004A39A2" w:rsidP="004A39A2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39A2" w:rsidRDefault="004A39A2" w:rsidP="004A39A2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39A2" w:rsidRDefault="004A39A2" w:rsidP="004A39A2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39A2" w:rsidRDefault="004A39A2" w:rsidP="004A39A2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39A2" w:rsidRDefault="004A39A2" w:rsidP="004A39A2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39A2" w:rsidRDefault="004A39A2" w:rsidP="004A39A2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5099" w:rsidRDefault="00A25099" w:rsidP="00A25099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Pr="00951571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A25099" w:rsidRDefault="00A25099" w:rsidP="00A25099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A25099" w:rsidRPr="0063404A" w:rsidRDefault="00A25099" w:rsidP="00A25099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25099" w:rsidRDefault="00A25099" w:rsidP="00A25099">
      <w:pPr>
        <w:pStyle w:val="Sraopastraipa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404A">
        <w:rPr>
          <w:rFonts w:ascii="Times New Roman" w:hAnsi="Times New Roman" w:cs="Times New Roman"/>
          <w:sz w:val="24"/>
          <w:szCs w:val="24"/>
        </w:rPr>
        <w:t>Visos projekte dalyvavusios ugdymo įstaigos mokslo metų pabaigoje gauna pažymas dėl dalyvavimo respublikiniame prevenciniame projekte „Žaidimai moko“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E5F">
        <w:rPr>
          <w:rFonts w:ascii="Times New Roman" w:hAnsi="Times New Roman" w:cs="Times New Roman"/>
          <w:b/>
          <w:sz w:val="24"/>
          <w:szCs w:val="24"/>
        </w:rPr>
        <w:t>elektroniniu paštu</w:t>
      </w:r>
      <w:r>
        <w:rPr>
          <w:rFonts w:ascii="Times New Roman" w:hAnsi="Times New Roman" w:cs="Times New Roman"/>
          <w:sz w:val="24"/>
          <w:szCs w:val="24"/>
        </w:rPr>
        <w:t>, nurodytu dalyvio anketoje</w:t>
      </w:r>
      <w:r w:rsidRPr="0063404A">
        <w:rPr>
          <w:rFonts w:ascii="Times New Roman" w:hAnsi="Times New Roman" w:cs="Times New Roman"/>
          <w:sz w:val="24"/>
          <w:szCs w:val="24"/>
        </w:rPr>
        <w:t>.</w:t>
      </w:r>
    </w:p>
    <w:p w:rsidR="00A25099" w:rsidRDefault="00A25099" w:rsidP="004172CE">
      <w:pPr>
        <w:pStyle w:val="Sraopastraipa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Pasibaigus projekto vykdymo laikui, į ugdymo įstaigos </w:t>
      </w:r>
      <w:r w:rsidRPr="005E1E5F">
        <w:rPr>
          <w:rFonts w:ascii="Times New Roman" w:hAnsi="Times New Roman" w:cs="Times New Roman"/>
          <w:b/>
          <w:sz w:val="24"/>
          <w:szCs w:val="24"/>
        </w:rPr>
        <w:t>elektroninį paštą</w:t>
      </w:r>
      <w:r>
        <w:rPr>
          <w:rFonts w:ascii="Times New Roman" w:hAnsi="Times New Roman" w:cs="Times New Roman"/>
          <w:sz w:val="24"/>
          <w:szCs w:val="24"/>
        </w:rPr>
        <w:t>, atsiunčiami lydraščiai, patvirtinantys dalyvio anketose nurodytų specialistų (auklėtojų) dalyvavimą ilgalaikiame prevenciniame projekte.</w:t>
      </w:r>
    </w:p>
    <w:p w:rsidR="00F15200" w:rsidRDefault="00F15200" w:rsidP="00F15200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5200" w:rsidRDefault="00F15200" w:rsidP="00F15200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5200" w:rsidRDefault="00F15200" w:rsidP="00F15200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5200" w:rsidRDefault="00F15200" w:rsidP="00F15200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5200" w:rsidRDefault="00F15200" w:rsidP="00F15200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5200" w:rsidRDefault="00F15200" w:rsidP="00F15200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5200" w:rsidRDefault="00F15200" w:rsidP="00F15200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5200" w:rsidRDefault="00F15200" w:rsidP="00F15200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5200" w:rsidRDefault="00F15200" w:rsidP="00F15200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5200" w:rsidRDefault="00F15200" w:rsidP="00F15200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5200" w:rsidRDefault="00F15200" w:rsidP="00F15200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5200" w:rsidRDefault="00F15200" w:rsidP="00F15200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5200" w:rsidRDefault="00F15200" w:rsidP="00F15200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5200" w:rsidRDefault="00F15200" w:rsidP="00F15200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5200" w:rsidRDefault="00F15200" w:rsidP="00F15200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5200" w:rsidRDefault="00F15200" w:rsidP="00F15200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5200" w:rsidRDefault="00F15200" w:rsidP="00F15200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5200" w:rsidRDefault="00F15200" w:rsidP="00F15200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5200" w:rsidRDefault="00F15200" w:rsidP="00F15200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5200" w:rsidRDefault="00F15200" w:rsidP="00F15200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5200" w:rsidRDefault="00F15200" w:rsidP="00F15200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5200" w:rsidRDefault="00F15200" w:rsidP="00F15200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5200" w:rsidRDefault="00F15200" w:rsidP="00F15200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5200" w:rsidRPr="004172CE" w:rsidRDefault="00F15200" w:rsidP="00F15200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5099" w:rsidRDefault="00A25099" w:rsidP="00A25099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A25099" w:rsidRDefault="004A39A2" w:rsidP="004A39A2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PRIEDAS</w:t>
      </w:r>
    </w:p>
    <w:p w:rsidR="004A39A2" w:rsidRDefault="004A39A2" w:rsidP="00F15200">
      <w:pPr>
        <w:pStyle w:val="Sraopastraipa"/>
        <w:ind w:left="8226"/>
        <w:jc w:val="both"/>
        <w:rPr>
          <w:rFonts w:ascii="Times New Roman" w:hAnsi="Times New Roman" w:cs="Times New Roman"/>
          <w:sz w:val="24"/>
          <w:szCs w:val="24"/>
        </w:rPr>
      </w:pPr>
    </w:p>
    <w:p w:rsidR="00A25099" w:rsidRDefault="00A25099" w:rsidP="00A25099">
      <w:pPr>
        <w:pStyle w:val="Sraopastraipa"/>
        <w:ind w:left="11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RESPUBLIKINIO PREVENCINIO PROJEKTO  „ŽAIDIMAI MOKO“ </w:t>
      </w:r>
    </w:p>
    <w:p w:rsidR="00A25099" w:rsidRDefault="00A25099" w:rsidP="00A25099">
      <w:pPr>
        <w:pStyle w:val="Sraopastraipa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DALYVIO ANKETA</w:t>
      </w:r>
      <w:r w:rsidR="008E4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A61">
        <w:rPr>
          <w:rFonts w:ascii="Times New Roman" w:hAnsi="Times New Roman" w:cs="Times New Roman"/>
          <w:b/>
          <w:sz w:val="24"/>
          <w:szCs w:val="24"/>
        </w:rPr>
        <w:t>(auklėtojams)</w:t>
      </w:r>
    </w:p>
    <w:p w:rsidR="00A25099" w:rsidRDefault="00A25099" w:rsidP="00A25099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A25099" w:rsidRDefault="00A25099" w:rsidP="00A25099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A25099" w:rsidRDefault="00A25099" w:rsidP="00A25099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1146" w:type="dxa"/>
        <w:tblLook w:val="04A0" w:firstRow="1" w:lastRow="0" w:firstColumn="1" w:lastColumn="0" w:noHBand="0" w:noVBand="1"/>
      </w:tblPr>
      <w:tblGrid>
        <w:gridCol w:w="4457"/>
        <w:gridCol w:w="4251"/>
      </w:tblGrid>
      <w:tr w:rsidR="00A25099" w:rsidTr="00E80CCC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9" w:rsidRDefault="00A25099" w:rsidP="00E80CCC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Ugdymo įstaigos pavadinimas,</w:t>
            </w:r>
          </w:p>
          <w:p w:rsidR="00A25099" w:rsidRDefault="00A25099" w:rsidP="00E80CCC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elektroninio pašto adresas </w:t>
            </w:r>
          </w:p>
          <w:p w:rsidR="00A25099" w:rsidRDefault="00A25099" w:rsidP="00E80CCC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  <w:p w:rsidR="00A25099" w:rsidRDefault="00A25099" w:rsidP="00E80CCC">
            <w:pPr>
              <w:pStyle w:val="Sraopastraipa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9" w:rsidRDefault="00A25099" w:rsidP="00E80CCC">
            <w:pPr>
              <w:pStyle w:val="Sraopastraipa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25099" w:rsidTr="00E80CCC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9" w:rsidRDefault="00A25099" w:rsidP="00E80CCC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Projektą </w:t>
            </w:r>
            <w:proofErr w:type="spellStart"/>
            <w:r>
              <w:rPr>
                <w:sz w:val="24"/>
                <w:szCs w:val="24"/>
              </w:rPr>
              <w:t>vykdančio(ių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specialisto(ų</w:t>
            </w:r>
            <w:proofErr w:type="spellEnd"/>
            <w:r>
              <w:rPr>
                <w:sz w:val="24"/>
                <w:szCs w:val="24"/>
              </w:rPr>
              <w:t>), pedagogo pareigos, vardas, pavardė</w:t>
            </w:r>
          </w:p>
          <w:p w:rsidR="00A25099" w:rsidRDefault="00A25099" w:rsidP="00E80CCC">
            <w:pPr>
              <w:pStyle w:val="Sraopastraipa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9" w:rsidRDefault="00A25099" w:rsidP="00E80CCC">
            <w:pPr>
              <w:pStyle w:val="Sraopastraipa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25099" w:rsidTr="00E80CCC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9" w:rsidRDefault="00A25099" w:rsidP="00E80CCC">
            <w:pPr>
              <w:pStyle w:val="Sraopastraipa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Už projektą atsakingo</w:t>
            </w:r>
            <w:r w:rsidR="00E16FA9">
              <w:rPr>
                <w:sz w:val="24"/>
                <w:szCs w:val="24"/>
              </w:rPr>
              <w:t>/ų</w:t>
            </w:r>
            <w:r>
              <w:rPr>
                <w:sz w:val="24"/>
                <w:szCs w:val="24"/>
              </w:rPr>
              <w:t xml:space="preserve"> asmens</w:t>
            </w:r>
            <w:r w:rsidR="00E16FA9">
              <w:rPr>
                <w:sz w:val="24"/>
                <w:szCs w:val="24"/>
              </w:rPr>
              <w:t>/ų</w:t>
            </w:r>
            <w:r>
              <w:rPr>
                <w:sz w:val="24"/>
                <w:szCs w:val="24"/>
              </w:rPr>
              <w:t xml:space="preserve"> kontaktiniai duomenys (telefono numeris  arba elektroninio pašto adresas)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9" w:rsidRDefault="00A25099" w:rsidP="00E80CCC">
            <w:pPr>
              <w:pStyle w:val="Sraopastraipa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25099" w:rsidTr="00E80CCC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9" w:rsidRDefault="00A25099" w:rsidP="00E80CCC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Preliminarus projekte dalyvausiančių ugdytinių skaičius</w:t>
            </w:r>
          </w:p>
          <w:p w:rsidR="00A25099" w:rsidRDefault="00A25099" w:rsidP="00E80CCC">
            <w:pPr>
              <w:pStyle w:val="Sraopastraipa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9" w:rsidRDefault="00A25099" w:rsidP="00E80CCC">
            <w:pPr>
              <w:pStyle w:val="Sraopastraipa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25099" w:rsidRDefault="00A25099" w:rsidP="00A25099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A25099" w:rsidRDefault="00A25099" w:rsidP="00A25099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Pastaba: anketą pildyti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Roman 12 šriftu.</w:t>
      </w:r>
    </w:p>
    <w:p w:rsidR="00A25099" w:rsidRDefault="00A25099" w:rsidP="00A25099">
      <w:pPr>
        <w:pStyle w:val="Sraopastraipa"/>
        <w:ind w:left="1146"/>
        <w:jc w:val="center"/>
        <w:rPr>
          <w:rFonts w:ascii="Times New Roman" w:hAnsi="Times New Roman" w:cs="Times New Roman"/>
          <w:sz w:val="24"/>
          <w:szCs w:val="24"/>
        </w:rPr>
      </w:pPr>
    </w:p>
    <w:p w:rsidR="00A25099" w:rsidRPr="005F4514" w:rsidRDefault="00A25099" w:rsidP="00A25099">
      <w:pPr>
        <w:pStyle w:val="Sraopastraipa"/>
        <w:tabs>
          <w:tab w:val="left" w:pos="567"/>
        </w:tabs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274BB" w:rsidRDefault="00C274BB"/>
    <w:sectPr w:rsidR="00C274BB" w:rsidSect="00787E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22E3"/>
    <w:multiLevelType w:val="hybridMultilevel"/>
    <w:tmpl w:val="112E7112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A1A43"/>
    <w:multiLevelType w:val="hybridMultilevel"/>
    <w:tmpl w:val="0B5888EA"/>
    <w:lvl w:ilvl="0" w:tplc="BED0A0DE">
      <w:start w:val="1"/>
      <w:numFmt w:val="decimal"/>
      <w:lvlText w:val="%1"/>
      <w:lvlJc w:val="left"/>
      <w:pPr>
        <w:ind w:left="822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8946" w:hanging="360"/>
      </w:pPr>
    </w:lvl>
    <w:lvl w:ilvl="2" w:tplc="0427001B" w:tentative="1">
      <w:start w:val="1"/>
      <w:numFmt w:val="lowerRoman"/>
      <w:lvlText w:val="%3."/>
      <w:lvlJc w:val="right"/>
      <w:pPr>
        <w:ind w:left="9666" w:hanging="180"/>
      </w:pPr>
    </w:lvl>
    <w:lvl w:ilvl="3" w:tplc="0427000F" w:tentative="1">
      <w:start w:val="1"/>
      <w:numFmt w:val="decimal"/>
      <w:lvlText w:val="%4."/>
      <w:lvlJc w:val="left"/>
      <w:pPr>
        <w:ind w:left="10386" w:hanging="360"/>
      </w:pPr>
    </w:lvl>
    <w:lvl w:ilvl="4" w:tplc="04270019" w:tentative="1">
      <w:start w:val="1"/>
      <w:numFmt w:val="lowerLetter"/>
      <w:lvlText w:val="%5."/>
      <w:lvlJc w:val="left"/>
      <w:pPr>
        <w:ind w:left="11106" w:hanging="360"/>
      </w:pPr>
    </w:lvl>
    <w:lvl w:ilvl="5" w:tplc="0427001B" w:tentative="1">
      <w:start w:val="1"/>
      <w:numFmt w:val="lowerRoman"/>
      <w:lvlText w:val="%6."/>
      <w:lvlJc w:val="right"/>
      <w:pPr>
        <w:ind w:left="11826" w:hanging="180"/>
      </w:pPr>
    </w:lvl>
    <w:lvl w:ilvl="6" w:tplc="0427000F" w:tentative="1">
      <w:start w:val="1"/>
      <w:numFmt w:val="decimal"/>
      <w:lvlText w:val="%7."/>
      <w:lvlJc w:val="left"/>
      <w:pPr>
        <w:ind w:left="12546" w:hanging="360"/>
      </w:pPr>
    </w:lvl>
    <w:lvl w:ilvl="7" w:tplc="04270019" w:tentative="1">
      <w:start w:val="1"/>
      <w:numFmt w:val="lowerLetter"/>
      <w:lvlText w:val="%8."/>
      <w:lvlJc w:val="left"/>
      <w:pPr>
        <w:ind w:left="13266" w:hanging="360"/>
      </w:pPr>
    </w:lvl>
    <w:lvl w:ilvl="8" w:tplc="0427001B" w:tentative="1">
      <w:start w:val="1"/>
      <w:numFmt w:val="lowerRoman"/>
      <w:lvlText w:val="%9."/>
      <w:lvlJc w:val="right"/>
      <w:pPr>
        <w:ind w:left="13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A25099"/>
    <w:rsid w:val="000361DD"/>
    <w:rsid w:val="001A6B49"/>
    <w:rsid w:val="001F6065"/>
    <w:rsid w:val="003229DE"/>
    <w:rsid w:val="003E5A61"/>
    <w:rsid w:val="004172CE"/>
    <w:rsid w:val="00492D42"/>
    <w:rsid w:val="004A39A2"/>
    <w:rsid w:val="004C3922"/>
    <w:rsid w:val="00545499"/>
    <w:rsid w:val="005502BD"/>
    <w:rsid w:val="006F5FCC"/>
    <w:rsid w:val="008E4005"/>
    <w:rsid w:val="009C3AD6"/>
    <w:rsid w:val="00A25099"/>
    <w:rsid w:val="00BC3F17"/>
    <w:rsid w:val="00C274BB"/>
    <w:rsid w:val="00CF2F14"/>
    <w:rsid w:val="00DE2E6A"/>
    <w:rsid w:val="00DF52AA"/>
    <w:rsid w:val="00E16FA9"/>
    <w:rsid w:val="00EC05DF"/>
    <w:rsid w:val="00F15200"/>
    <w:rsid w:val="00FA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509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5099"/>
    <w:pPr>
      <w:ind w:left="720"/>
      <w:contextualSpacing/>
    </w:pPr>
  </w:style>
  <w:style w:type="table" w:styleId="Lentelstinklelis">
    <w:name w:val="Table Grid"/>
    <w:basedOn w:val="prastojilentel"/>
    <w:rsid w:val="00A2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A25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509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5099"/>
    <w:pPr>
      <w:ind w:left="720"/>
      <w:contextualSpacing/>
    </w:pPr>
  </w:style>
  <w:style w:type="table" w:styleId="Lentelstinklelis">
    <w:name w:val="Table Grid"/>
    <w:basedOn w:val="prastojilentel"/>
    <w:rsid w:val="00A2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A25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ijag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ilijag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elmesppt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3289</Words>
  <Characters>1875</Characters>
  <Application>Microsoft Office Word</Application>
  <DocSecurity>0</DocSecurity>
  <Lines>15</Lines>
  <Paragraphs>10</Paragraphs>
  <ScaleCrop>false</ScaleCrop>
  <Company>Hewlett-Packard Company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16</cp:revision>
  <dcterms:created xsi:type="dcterms:W3CDTF">2018-09-11T12:26:00Z</dcterms:created>
  <dcterms:modified xsi:type="dcterms:W3CDTF">2019-09-03T08:47:00Z</dcterms:modified>
</cp:coreProperties>
</file>